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3C" w:rsidRDefault="007C4A3C" w:rsidP="007C4A3C">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бюджетное образовательное учреждение культуры дополнительного образования  </w:t>
      </w:r>
    </w:p>
    <w:p w:rsidR="007C4A3C" w:rsidRDefault="007C4A3C" w:rsidP="007C4A3C">
      <w:pPr>
        <w:spacing w:after="0" w:line="240" w:lineRule="auto"/>
        <w:jc w:val="center"/>
        <w:rPr>
          <w:rFonts w:ascii="Times New Roman" w:hAnsi="Times New Roman"/>
          <w:b/>
          <w:sz w:val="28"/>
          <w:szCs w:val="28"/>
        </w:rPr>
      </w:pPr>
      <w:r>
        <w:rPr>
          <w:rFonts w:ascii="Times New Roman" w:hAnsi="Times New Roman"/>
          <w:b/>
          <w:sz w:val="28"/>
          <w:szCs w:val="28"/>
        </w:rPr>
        <w:t>«Детская музыкальная школа №1 им. П. И. Чайковского»</w:t>
      </w:r>
    </w:p>
    <w:p w:rsidR="007C4A3C" w:rsidRDefault="007C4A3C" w:rsidP="007C4A3C">
      <w:pPr>
        <w:spacing w:after="0" w:line="240" w:lineRule="auto"/>
        <w:jc w:val="center"/>
      </w:pPr>
      <w:r>
        <w:rPr>
          <w:rFonts w:ascii="Times New Roman" w:hAnsi="Times New Roman"/>
          <w:b/>
          <w:sz w:val="28"/>
          <w:szCs w:val="28"/>
        </w:rPr>
        <w:t xml:space="preserve"> г. Владикавказ РСО-Алания </w:t>
      </w:r>
    </w:p>
    <w:p w:rsidR="007C4A3C" w:rsidRPr="00EE4DAF" w:rsidRDefault="007C4A3C" w:rsidP="007C4A3C"/>
    <w:p w:rsidR="007C4A3C" w:rsidRPr="00EE4DAF" w:rsidRDefault="007C4A3C" w:rsidP="007C4A3C"/>
    <w:p w:rsidR="007C4A3C" w:rsidRPr="00EE4DAF" w:rsidRDefault="007C4A3C" w:rsidP="007C4A3C"/>
    <w:p w:rsidR="007C4A3C" w:rsidRPr="006C3939" w:rsidRDefault="007C4A3C" w:rsidP="007C4A3C">
      <w:pPr>
        <w:jc w:val="center"/>
        <w:rPr>
          <w:rFonts w:ascii="Times New Roman" w:hAnsi="Times New Roman"/>
          <w:b/>
          <w:sz w:val="40"/>
          <w:szCs w:val="40"/>
        </w:rPr>
      </w:pPr>
      <w:r w:rsidRPr="006C3939">
        <w:rPr>
          <w:rFonts w:ascii="Times New Roman" w:hAnsi="Times New Roman"/>
          <w:b/>
          <w:sz w:val="40"/>
          <w:szCs w:val="40"/>
        </w:rPr>
        <w:t>Республиканские педагогические чтения</w:t>
      </w:r>
    </w:p>
    <w:p w:rsidR="007C4A3C" w:rsidRPr="00EE4DAF" w:rsidRDefault="007C4A3C" w:rsidP="007C4A3C"/>
    <w:p w:rsidR="007C4A3C" w:rsidRDefault="007C4A3C" w:rsidP="007C4A3C">
      <w:pPr>
        <w:spacing w:after="0"/>
        <w:jc w:val="center"/>
        <w:rPr>
          <w:rFonts w:ascii="Times New Roman" w:hAnsi="Times New Roman"/>
          <w:b/>
          <w:i/>
          <w:sz w:val="40"/>
          <w:szCs w:val="40"/>
        </w:rPr>
      </w:pPr>
      <w:r>
        <w:rPr>
          <w:rFonts w:ascii="Times New Roman" w:hAnsi="Times New Roman"/>
          <w:b/>
          <w:i/>
          <w:sz w:val="40"/>
          <w:szCs w:val="40"/>
        </w:rPr>
        <w:t>Методический доклад на тему:</w:t>
      </w:r>
    </w:p>
    <w:p w:rsidR="007C4A3C" w:rsidRDefault="007C4A3C" w:rsidP="007C4A3C">
      <w:pPr>
        <w:spacing w:after="0"/>
        <w:jc w:val="center"/>
      </w:pPr>
      <w:r>
        <w:rPr>
          <w:rFonts w:ascii="Times New Roman" w:hAnsi="Times New Roman"/>
          <w:b/>
          <w:sz w:val="44"/>
          <w:szCs w:val="44"/>
        </w:rPr>
        <w:t>«Мировые школы вокального искусства»</w:t>
      </w:r>
    </w:p>
    <w:p w:rsidR="007C4A3C" w:rsidRDefault="007C4A3C" w:rsidP="007C4A3C"/>
    <w:p w:rsidR="007C4A3C" w:rsidRDefault="007C4A3C" w:rsidP="007C4A3C"/>
    <w:p w:rsidR="007C4A3C" w:rsidRDefault="007C4A3C" w:rsidP="007C4A3C"/>
    <w:p w:rsidR="007C4A3C" w:rsidRDefault="007C4A3C" w:rsidP="007C4A3C"/>
    <w:p w:rsidR="007C4A3C" w:rsidRDefault="007C4A3C" w:rsidP="007C4A3C"/>
    <w:p w:rsidR="007C4A3C" w:rsidRDefault="007C4A3C" w:rsidP="007C4A3C">
      <w:pPr>
        <w:spacing w:after="0"/>
        <w:jc w:val="right"/>
        <w:rPr>
          <w:rFonts w:ascii="Times New Roman" w:hAnsi="Times New Roman"/>
          <w:b/>
          <w:sz w:val="36"/>
          <w:szCs w:val="36"/>
        </w:rPr>
      </w:pPr>
      <w:r>
        <w:rPr>
          <w:rFonts w:ascii="Times New Roman" w:hAnsi="Times New Roman"/>
          <w:b/>
          <w:sz w:val="36"/>
          <w:szCs w:val="36"/>
        </w:rPr>
        <w:t xml:space="preserve">преподаватель </w:t>
      </w:r>
    </w:p>
    <w:p w:rsidR="007C4A3C" w:rsidRDefault="007C4A3C" w:rsidP="007C4A3C">
      <w:pPr>
        <w:spacing w:after="0"/>
        <w:jc w:val="right"/>
        <w:rPr>
          <w:rFonts w:ascii="Times New Roman" w:hAnsi="Times New Roman"/>
          <w:b/>
          <w:sz w:val="36"/>
          <w:szCs w:val="36"/>
        </w:rPr>
      </w:pPr>
      <w:r>
        <w:rPr>
          <w:rFonts w:ascii="Times New Roman" w:hAnsi="Times New Roman"/>
          <w:b/>
          <w:sz w:val="36"/>
          <w:szCs w:val="36"/>
        </w:rPr>
        <w:t>вокального отделения:</w:t>
      </w:r>
    </w:p>
    <w:p w:rsidR="007C4A3C" w:rsidRDefault="007C4A3C" w:rsidP="007C4A3C">
      <w:pPr>
        <w:spacing w:after="0"/>
        <w:jc w:val="right"/>
        <w:rPr>
          <w:rFonts w:ascii="Times New Roman" w:hAnsi="Times New Roman"/>
          <w:b/>
          <w:sz w:val="36"/>
          <w:szCs w:val="36"/>
        </w:rPr>
      </w:pPr>
      <w:r>
        <w:rPr>
          <w:rFonts w:ascii="Times New Roman" w:hAnsi="Times New Roman"/>
          <w:b/>
          <w:sz w:val="36"/>
          <w:szCs w:val="36"/>
        </w:rPr>
        <w:t>Гладченко О. А.</w:t>
      </w:r>
    </w:p>
    <w:p w:rsidR="007C4A3C" w:rsidRDefault="007C4A3C" w:rsidP="007C4A3C">
      <w:pPr>
        <w:spacing w:after="0"/>
        <w:jc w:val="right"/>
        <w:rPr>
          <w:rFonts w:ascii="Times New Roman" w:hAnsi="Times New Roman"/>
          <w:b/>
          <w:sz w:val="36"/>
          <w:szCs w:val="36"/>
        </w:rPr>
      </w:pPr>
    </w:p>
    <w:p w:rsidR="007C4A3C" w:rsidRDefault="007C4A3C" w:rsidP="007C4A3C">
      <w:pPr>
        <w:jc w:val="right"/>
        <w:rPr>
          <w:rFonts w:ascii="Times New Roman" w:hAnsi="Times New Roman"/>
          <w:b/>
          <w:sz w:val="36"/>
          <w:szCs w:val="36"/>
        </w:rPr>
      </w:pPr>
    </w:p>
    <w:p w:rsidR="007C4A3C" w:rsidRDefault="007C4A3C" w:rsidP="007C4A3C">
      <w:pPr>
        <w:jc w:val="right"/>
        <w:rPr>
          <w:rFonts w:ascii="Times New Roman" w:hAnsi="Times New Roman"/>
          <w:b/>
          <w:sz w:val="36"/>
          <w:szCs w:val="36"/>
        </w:rPr>
      </w:pPr>
    </w:p>
    <w:p w:rsidR="007C4A3C" w:rsidRDefault="007C4A3C" w:rsidP="007C4A3C">
      <w:pPr>
        <w:jc w:val="right"/>
        <w:rPr>
          <w:rFonts w:ascii="Times New Roman" w:hAnsi="Times New Roman"/>
          <w:b/>
          <w:sz w:val="36"/>
          <w:szCs w:val="36"/>
        </w:rPr>
      </w:pPr>
    </w:p>
    <w:p w:rsidR="007C4A3C" w:rsidRPr="00A040B5" w:rsidRDefault="007C4A3C" w:rsidP="007C4A3C">
      <w:pPr>
        <w:jc w:val="center"/>
        <w:rPr>
          <w:rFonts w:ascii="Times New Roman" w:hAnsi="Times New Roman"/>
          <w:b/>
          <w:sz w:val="36"/>
          <w:szCs w:val="36"/>
        </w:rPr>
      </w:pPr>
    </w:p>
    <w:p w:rsidR="007C4A3C" w:rsidRDefault="007C4A3C" w:rsidP="007C4A3C">
      <w:pPr>
        <w:jc w:val="center"/>
        <w:rPr>
          <w:rFonts w:ascii="Times New Roman" w:hAnsi="Times New Roman"/>
          <w:b/>
          <w:sz w:val="36"/>
          <w:szCs w:val="36"/>
        </w:rPr>
      </w:pPr>
      <w:r>
        <w:rPr>
          <w:rFonts w:ascii="Times New Roman" w:hAnsi="Times New Roman"/>
          <w:b/>
          <w:sz w:val="36"/>
          <w:szCs w:val="36"/>
        </w:rPr>
        <w:t>г. Владикавказ</w:t>
      </w:r>
    </w:p>
    <w:p w:rsidR="007C4A3C" w:rsidRDefault="007C4A3C" w:rsidP="007C4A3C">
      <w:pPr>
        <w:jc w:val="center"/>
        <w:rPr>
          <w:rFonts w:ascii="Times New Roman" w:hAnsi="Times New Roman"/>
          <w:b/>
          <w:sz w:val="36"/>
          <w:szCs w:val="36"/>
        </w:rPr>
      </w:pPr>
      <w:r>
        <w:rPr>
          <w:rFonts w:ascii="Times New Roman" w:hAnsi="Times New Roman"/>
          <w:b/>
          <w:sz w:val="36"/>
          <w:szCs w:val="36"/>
        </w:rPr>
        <w:t>2017</w:t>
      </w: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7C4A3C">
      <w:pPr>
        <w:spacing w:before="100" w:beforeAutospacing="1" w:after="0" w:line="360" w:lineRule="auto"/>
        <w:jc w:val="center"/>
        <w:rPr>
          <w:rFonts w:ascii="Times New Roman" w:hAnsi="Times New Roman"/>
          <w:b/>
          <w:iCs/>
          <w:sz w:val="36"/>
          <w:szCs w:val="36"/>
        </w:rPr>
      </w:pPr>
      <w:r>
        <w:rPr>
          <w:rFonts w:ascii="Times New Roman" w:hAnsi="Times New Roman"/>
          <w:b/>
          <w:iCs/>
          <w:sz w:val="36"/>
          <w:szCs w:val="36"/>
        </w:rPr>
        <w:lastRenderedPageBreak/>
        <w:t>Содержание:</w:t>
      </w:r>
    </w:p>
    <w:p w:rsidR="007C4A3C" w:rsidRDefault="007C4A3C" w:rsidP="007C4A3C">
      <w:pPr>
        <w:spacing w:before="100" w:beforeAutospacing="1" w:line="360" w:lineRule="auto"/>
        <w:rPr>
          <w:rFonts w:ascii="Times New Roman" w:hAnsi="Times New Roman"/>
          <w:iCs/>
          <w:sz w:val="32"/>
          <w:szCs w:val="32"/>
        </w:rPr>
      </w:pPr>
    </w:p>
    <w:p w:rsidR="007C4A3C" w:rsidRDefault="007C4A3C" w:rsidP="007C4A3C">
      <w:pPr>
        <w:spacing w:before="100" w:beforeAutospacing="1" w:line="360" w:lineRule="auto"/>
        <w:rPr>
          <w:rFonts w:ascii="Times New Roman" w:hAnsi="Times New Roman"/>
          <w:iCs/>
          <w:sz w:val="32"/>
          <w:szCs w:val="32"/>
        </w:rPr>
      </w:pPr>
    </w:p>
    <w:p w:rsidR="007C4A3C" w:rsidRDefault="007C4A3C" w:rsidP="007C4A3C">
      <w:pPr>
        <w:spacing w:after="0" w:line="480" w:lineRule="auto"/>
        <w:rPr>
          <w:rFonts w:ascii="Times New Roman" w:hAnsi="Times New Roman"/>
          <w:iCs/>
          <w:sz w:val="32"/>
          <w:szCs w:val="32"/>
        </w:rPr>
      </w:pPr>
      <w:r>
        <w:rPr>
          <w:rFonts w:ascii="Times New Roman" w:hAnsi="Times New Roman"/>
          <w:iCs/>
          <w:sz w:val="32"/>
          <w:szCs w:val="32"/>
        </w:rPr>
        <w:t>Введение………………………………………………………….......</w:t>
      </w:r>
      <w:r>
        <w:rPr>
          <w:rFonts w:ascii="Times New Roman" w:hAnsi="Times New Roman"/>
          <w:iCs/>
          <w:sz w:val="32"/>
          <w:szCs w:val="32"/>
        </w:rPr>
        <w:t xml:space="preserve"> 2</w:t>
      </w:r>
    </w:p>
    <w:p w:rsidR="007C4A3C" w:rsidRDefault="007C4A3C" w:rsidP="007C4A3C">
      <w:pPr>
        <w:spacing w:after="0" w:line="480" w:lineRule="auto"/>
        <w:jc w:val="both"/>
        <w:rPr>
          <w:rFonts w:ascii="Times New Roman" w:hAnsi="Times New Roman"/>
          <w:sz w:val="32"/>
          <w:szCs w:val="32"/>
        </w:rPr>
      </w:pPr>
      <w:r w:rsidRPr="009977D6">
        <w:rPr>
          <w:rFonts w:ascii="Times New Roman" w:hAnsi="Times New Roman"/>
          <w:sz w:val="32"/>
          <w:szCs w:val="32"/>
        </w:rPr>
        <w:t>И</w:t>
      </w:r>
      <w:r>
        <w:rPr>
          <w:rFonts w:ascii="Times New Roman" w:hAnsi="Times New Roman"/>
          <w:sz w:val="32"/>
          <w:szCs w:val="32"/>
        </w:rPr>
        <w:t>тальянская школа….</w:t>
      </w:r>
      <w:r w:rsidRPr="00E1060D">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..4</w:t>
      </w:r>
    </w:p>
    <w:p w:rsidR="007C4A3C" w:rsidRDefault="007C4A3C" w:rsidP="007C4A3C">
      <w:pPr>
        <w:spacing w:after="0" w:line="480" w:lineRule="auto"/>
        <w:jc w:val="both"/>
        <w:rPr>
          <w:rFonts w:ascii="Times New Roman" w:hAnsi="Times New Roman"/>
          <w:sz w:val="32"/>
          <w:szCs w:val="32"/>
        </w:rPr>
      </w:pPr>
      <w:r>
        <w:rPr>
          <w:rFonts w:ascii="Times New Roman" w:hAnsi="Times New Roman"/>
          <w:sz w:val="32"/>
          <w:szCs w:val="32"/>
        </w:rPr>
        <w:t>Французская школа………………………………………………......</w:t>
      </w:r>
      <w:r>
        <w:rPr>
          <w:rFonts w:ascii="Times New Roman" w:hAnsi="Times New Roman"/>
          <w:sz w:val="32"/>
          <w:szCs w:val="32"/>
        </w:rPr>
        <w:t>.7</w:t>
      </w:r>
    </w:p>
    <w:p w:rsidR="007C4A3C" w:rsidRDefault="007C4A3C" w:rsidP="007C4A3C">
      <w:pPr>
        <w:spacing w:after="0" w:line="480" w:lineRule="auto"/>
        <w:jc w:val="both"/>
        <w:rPr>
          <w:rFonts w:ascii="Times New Roman" w:hAnsi="Times New Roman"/>
          <w:sz w:val="32"/>
          <w:szCs w:val="32"/>
        </w:rPr>
      </w:pPr>
      <w:r>
        <w:rPr>
          <w:rFonts w:ascii="Times New Roman" w:hAnsi="Times New Roman"/>
          <w:sz w:val="32"/>
          <w:szCs w:val="32"/>
        </w:rPr>
        <w:t>Немецкая школа………………………………………………………</w:t>
      </w:r>
      <w:r>
        <w:rPr>
          <w:rFonts w:ascii="Times New Roman" w:hAnsi="Times New Roman"/>
          <w:sz w:val="32"/>
          <w:szCs w:val="32"/>
        </w:rPr>
        <w:t>.9</w:t>
      </w:r>
    </w:p>
    <w:p w:rsidR="007C4A3C" w:rsidRDefault="007C4A3C" w:rsidP="007C4A3C">
      <w:pPr>
        <w:spacing w:after="0" w:line="480" w:lineRule="auto"/>
        <w:jc w:val="both"/>
        <w:rPr>
          <w:rFonts w:ascii="Times New Roman" w:hAnsi="Times New Roman"/>
          <w:sz w:val="32"/>
          <w:szCs w:val="32"/>
        </w:rPr>
      </w:pPr>
      <w:r>
        <w:rPr>
          <w:rFonts w:ascii="Times New Roman" w:hAnsi="Times New Roman"/>
          <w:sz w:val="32"/>
          <w:szCs w:val="32"/>
        </w:rPr>
        <w:t>Русская школа………………………………………………………</w:t>
      </w: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1</w:t>
      </w:r>
    </w:p>
    <w:p w:rsidR="007C4A3C" w:rsidRDefault="007C4A3C" w:rsidP="007C4A3C">
      <w:pPr>
        <w:spacing w:after="0" w:line="480" w:lineRule="auto"/>
        <w:jc w:val="both"/>
        <w:rPr>
          <w:rFonts w:ascii="Times New Roman" w:hAnsi="Times New Roman"/>
          <w:sz w:val="32"/>
          <w:szCs w:val="32"/>
        </w:rPr>
      </w:pPr>
      <w:r>
        <w:rPr>
          <w:rFonts w:ascii="Times New Roman" w:hAnsi="Times New Roman"/>
          <w:sz w:val="32"/>
          <w:szCs w:val="32"/>
        </w:rPr>
        <w:t>Заключение…………………………………………………...……….1</w:t>
      </w:r>
      <w:r>
        <w:rPr>
          <w:rFonts w:ascii="Times New Roman" w:hAnsi="Times New Roman"/>
          <w:sz w:val="32"/>
          <w:szCs w:val="32"/>
        </w:rPr>
        <w:t>3</w:t>
      </w:r>
    </w:p>
    <w:p w:rsidR="007C4A3C" w:rsidRDefault="007C4A3C" w:rsidP="007C4A3C">
      <w:pPr>
        <w:spacing w:after="0" w:line="480" w:lineRule="auto"/>
        <w:jc w:val="both"/>
        <w:rPr>
          <w:rFonts w:ascii="Times New Roman" w:hAnsi="Times New Roman"/>
          <w:sz w:val="32"/>
          <w:szCs w:val="32"/>
        </w:rPr>
      </w:pPr>
      <w:r>
        <w:rPr>
          <w:rFonts w:ascii="Times New Roman" w:hAnsi="Times New Roman"/>
          <w:sz w:val="32"/>
          <w:szCs w:val="32"/>
        </w:rPr>
        <w:t>Список использованной литературы………………………………..</w:t>
      </w: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4</w:t>
      </w:r>
    </w:p>
    <w:p w:rsidR="007C4A3C" w:rsidRDefault="007C4A3C" w:rsidP="007C4A3C">
      <w:pPr>
        <w:spacing w:after="0" w:line="480" w:lineRule="auto"/>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7C4A3C" w:rsidRDefault="007C4A3C" w:rsidP="009124A6">
      <w:pPr>
        <w:spacing w:after="0" w:line="360" w:lineRule="auto"/>
        <w:ind w:firstLine="567"/>
        <w:jc w:val="both"/>
        <w:rPr>
          <w:rFonts w:ascii="Times New Roman" w:hAnsi="Times New Roman"/>
          <w:b/>
          <w:sz w:val="28"/>
          <w:szCs w:val="28"/>
        </w:rPr>
      </w:pPr>
    </w:p>
    <w:p w:rsidR="00D267A7" w:rsidRPr="00190B05" w:rsidRDefault="00D267A7" w:rsidP="009124A6">
      <w:pPr>
        <w:spacing w:after="0" w:line="360" w:lineRule="auto"/>
        <w:ind w:firstLine="567"/>
        <w:jc w:val="both"/>
        <w:rPr>
          <w:rFonts w:ascii="Times New Roman" w:hAnsi="Times New Roman"/>
          <w:b/>
          <w:sz w:val="28"/>
          <w:szCs w:val="28"/>
        </w:rPr>
      </w:pPr>
      <w:r w:rsidRPr="00190B05">
        <w:rPr>
          <w:rFonts w:ascii="Times New Roman" w:hAnsi="Times New Roman"/>
          <w:b/>
          <w:sz w:val="28"/>
          <w:szCs w:val="28"/>
        </w:rPr>
        <w:lastRenderedPageBreak/>
        <w:t>Вступление</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Вопросы и проблемы вокальной техники </w:t>
      </w:r>
      <w:r w:rsidR="00421905">
        <w:rPr>
          <w:rFonts w:ascii="Times New Roman" w:hAnsi="Times New Roman"/>
          <w:sz w:val="28"/>
          <w:szCs w:val="28"/>
        </w:rPr>
        <w:t xml:space="preserve">испокон веков </w:t>
      </w:r>
      <w:r w:rsidRPr="00190B05">
        <w:rPr>
          <w:rFonts w:ascii="Times New Roman" w:hAnsi="Times New Roman"/>
          <w:sz w:val="28"/>
          <w:szCs w:val="28"/>
        </w:rPr>
        <w:t xml:space="preserve">интересовали человечество: они затрагивались в трудах Гомера, Сапфо, Эсхила, Гиппократа, Платона и многих других.  </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Культивировалось искусство пения и в Древнем Риме. Известно, что там, в 5 веке н.э. при папе </w:t>
      </w:r>
      <w:proofErr w:type="spellStart"/>
      <w:r w:rsidRPr="00190B05">
        <w:rPr>
          <w:rFonts w:ascii="Times New Roman" w:hAnsi="Times New Roman"/>
          <w:sz w:val="28"/>
          <w:szCs w:val="28"/>
        </w:rPr>
        <w:t>Илларии</w:t>
      </w:r>
      <w:proofErr w:type="spellEnd"/>
      <w:r w:rsidRPr="00190B05">
        <w:rPr>
          <w:rFonts w:ascii="Times New Roman" w:hAnsi="Times New Roman"/>
          <w:sz w:val="28"/>
          <w:szCs w:val="28"/>
        </w:rPr>
        <w:t xml:space="preserve"> открылась первая европейская школа пения.</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В странах древнего Востока музыка занимала очень важное место. Считается, что самое древнее искусство профессио</w:t>
      </w:r>
      <w:r w:rsidR="00F73375">
        <w:rPr>
          <w:rFonts w:ascii="Times New Roman" w:hAnsi="Times New Roman"/>
          <w:sz w:val="28"/>
          <w:szCs w:val="28"/>
        </w:rPr>
        <w:t>нального пения возникло в Китае</w:t>
      </w:r>
      <w:r w:rsidRPr="00190B05">
        <w:rPr>
          <w:rFonts w:ascii="Times New Roman" w:hAnsi="Times New Roman"/>
          <w:sz w:val="28"/>
          <w:szCs w:val="28"/>
        </w:rPr>
        <w:t>.</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К 6 веку до н.э. относится "Книга песен" - "</w:t>
      </w:r>
      <w:proofErr w:type="spellStart"/>
      <w:r w:rsidRPr="00190B05">
        <w:rPr>
          <w:rFonts w:ascii="Times New Roman" w:hAnsi="Times New Roman"/>
          <w:sz w:val="28"/>
          <w:szCs w:val="28"/>
        </w:rPr>
        <w:t>Шицзин</w:t>
      </w:r>
      <w:proofErr w:type="spellEnd"/>
      <w:r w:rsidRPr="00190B05">
        <w:rPr>
          <w:rFonts w:ascii="Times New Roman" w:hAnsi="Times New Roman"/>
          <w:sz w:val="28"/>
          <w:szCs w:val="28"/>
        </w:rPr>
        <w:t>", составление которой приписывается Конфуцию. Согласно конфуцианству, музыка представляла собой микрокосм, воплощающий великий Космос, а песня играла в китайской музыке очень важную роль. Ритуальные песнопения нашли свое отражение в "</w:t>
      </w:r>
      <w:proofErr w:type="spellStart"/>
      <w:r w:rsidRPr="00190B05">
        <w:rPr>
          <w:rFonts w:ascii="Times New Roman" w:hAnsi="Times New Roman"/>
          <w:sz w:val="28"/>
          <w:szCs w:val="28"/>
        </w:rPr>
        <w:t>Ригведе</w:t>
      </w:r>
      <w:proofErr w:type="spellEnd"/>
      <w:r w:rsidRPr="00190B05">
        <w:rPr>
          <w:rFonts w:ascii="Times New Roman" w:hAnsi="Times New Roman"/>
          <w:sz w:val="28"/>
          <w:szCs w:val="28"/>
        </w:rPr>
        <w:t>" - одном из наиболее древних письменных памятников Индии.</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Одн</w:t>
      </w:r>
      <w:r>
        <w:rPr>
          <w:rFonts w:ascii="Times New Roman" w:hAnsi="Times New Roman"/>
          <w:sz w:val="28"/>
          <w:szCs w:val="28"/>
        </w:rPr>
        <w:t>им</w:t>
      </w:r>
      <w:r w:rsidRPr="00190B05">
        <w:rPr>
          <w:rFonts w:ascii="Times New Roman" w:hAnsi="Times New Roman"/>
          <w:sz w:val="28"/>
          <w:szCs w:val="28"/>
        </w:rPr>
        <w:t xml:space="preserve"> из </w:t>
      </w:r>
      <w:r w:rsidR="00F73375" w:rsidRPr="00190B05">
        <w:rPr>
          <w:rFonts w:ascii="Times New Roman" w:hAnsi="Times New Roman"/>
          <w:sz w:val="28"/>
          <w:szCs w:val="28"/>
        </w:rPr>
        <w:t>первых,</w:t>
      </w:r>
      <w:r w:rsidRPr="00190B05">
        <w:rPr>
          <w:rFonts w:ascii="Times New Roman" w:hAnsi="Times New Roman"/>
          <w:sz w:val="28"/>
          <w:szCs w:val="28"/>
        </w:rPr>
        <w:t xml:space="preserve"> дошедших до нас сочинений по искусству пения, указаний по постановке голоса и технике пения считается трактат араба Абу-аль-Хасана (прозвище - </w:t>
      </w:r>
      <w:r w:rsidR="009124A6">
        <w:rPr>
          <w:rFonts w:ascii="Times New Roman" w:hAnsi="Times New Roman"/>
          <w:sz w:val="28"/>
          <w:szCs w:val="28"/>
        </w:rPr>
        <w:t xml:space="preserve">  </w:t>
      </w:r>
      <w:proofErr w:type="spellStart"/>
      <w:r w:rsidRPr="00190B05">
        <w:rPr>
          <w:rFonts w:ascii="Times New Roman" w:hAnsi="Times New Roman"/>
          <w:sz w:val="28"/>
          <w:szCs w:val="28"/>
        </w:rPr>
        <w:t>Зираб</w:t>
      </w:r>
      <w:proofErr w:type="spellEnd"/>
      <w:r w:rsidRPr="00190B05">
        <w:rPr>
          <w:rFonts w:ascii="Times New Roman" w:hAnsi="Times New Roman"/>
          <w:sz w:val="28"/>
          <w:szCs w:val="28"/>
        </w:rPr>
        <w:t>-дрозд). Трактат издан в Испании на рубеже 8-9 веков. В средние века  был известен трактат о пении Дж</w:t>
      </w:r>
      <w:r>
        <w:rPr>
          <w:rFonts w:ascii="Times New Roman" w:hAnsi="Times New Roman"/>
          <w:sz w:val="28"/>
          <w:szCs w:val="28"/>
        </w:rPr>
        <w:t>и</w:t>
      </w:r>
      <w:r w:rsidRPr="00190B05">
        <w:rPr>
          <w:rFonts w:ascii="Times New Roman" w:hAnsi="Times New Roman"/>
          <w:sz w:val="28"/>
          <w:szCs w:val="28"/>
        </w:rPr>
        <w:t xml:space="preserve">роламо </w:t>
      </w:r>
      <w:proofErr w:type="spellStart"/>
      <w:r w:rsidRPr="00190B05">
        <w:rPr>
          <w:rFonts w:ascii="Times New Roman" w:hAnsi="Times New Roman"/>
          <w:sz w:val="28"/>
          <w:szCs w:val="28"/>
        </w:rPr>
        <w:t>ди</w:t>
      </w:r>
      <w:proofErr w:type="spellEnd"/>
      <w:r w:rsidRPr="00190B05">
        <w:rPr>
          <w:rFonts w:ascii="Times New Roman" w:hAnsi="Times New Roman"/>
          <w:sz w:val="28"/>
          <w:szCs w:val="28"/>
        </w:rPr>
        <w:t xml:space="preserve"> </w:t>
      </w:r>
      <w:r w:rsidR="009124A6">
        <w:rPr>
          <w:rFonts w:ascii="Times New Roman" w:hAnsi="Times New Roman"/>
          <w:sz w:val="28"/>
          <w:szCs w:val="28"/>
        </w:rPr>
        <w:t xml:space="preserve"> </w:t>
      </w:r>
      <w:proofErr w:type="spellStart"/>
      <w:r w:rsidRPr="00190B05">
        <w:rPr>
          <w:rFonts w:ascii="Times New Roman" w:hAnsi="Times New Roman"/>
          <w:sz w:val="28"/>
          <w:szCs w:val="28"/>
        </w:rPr>
        <w:t>Моравиа</w:t>
      </w:r>
      <w:proofErr w:type="spellEnd"/>
      <w:r w:rsidRPr="00190B05">
        <w:rPr>
          <w:rFonts w:ascii="Times New Roman" w:hAnsi="Times New Roman"/>
          <w:sz w:val="28"/>
          <w:szCs w:val="28"/>
        </w:rPr>
        <w:t>.  Наиболее известны</w:t>
      </w:r>
      <w:r w:rsidR="00F73375">
        <w:rPr>
          <w:rFonts w:ascii="Times New Roman" w:hAnsi="Times New Roman"/>
          <w:sz w:val="28"/>
          <w:szCs w:val="28"/>
        </w:rPr>
        <w:t>е</w:t>
      </w:r>
      <w:r w:rsidRPr="00190B05">
        <w:rPr>
          <w:rFonts w:ascii="Times New Roman" w:hAnsi="Times New Roman"/>
          <w:sz w:val="28"/>
          <w:szCs w:val="28"/>
        </w:rPr>
        <w:t xml:space="preserve"> авторы вокально-педагогических сочинений 16</w:t>
      </w:r>
      <w:r w:rsidR="00421905">
        <w:rPr>
          <w:rFonts w:ascii="Times New Roman" w:hAnsi="Times New Roman"/>
          <w:sz w:val="28"/>
          <w:szCs w:val="28"/>
        </w:rPr>
        <w:t>-</w:t>
      </w:r>
      <w:r w:rsidRPr="00190B05">
        <w:rPr>
          <w:rFonts w:ascii="Times New Roman" w:hAnsi="Times New Roman"/>
          <w:sz w:val="28"/>
          <w:szCs w:val="28"/>
        </w:rPr>
        <w:t xml:space="preserve">18 веков - </w:t>
      </w:r>
      <w:proofErr w:type="spellStart"/>
      <w:r w:rsidRPr="00190B05">
        <w:rPr>
          <w:rFonts w:ascii="Times New Roman" w:hAnsi="Times New Roman"/>
          <w:sz w:val="28"/>
          <w:szCs w:val="28"/>
        </w:rPr>
        <w:t>Цаккони</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Каччини</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Този</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Манчини</w:t>
      </w:r>
      <w:proofErr w:type="spellEnd"/>
      <w:r w:rsidRPr="00190B05">
        <w:rPr>
          <w:rFonts w:ascii="Times New Roman" w:hAnsi="Times New Roman"/>
          <w:sz w:val="28"/>
          <w:szCs w:val="28"/>
        </w:rPr>
        <w:t>.</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Древние певцы не нуждались в специальных технических методах для исполнения своих простых одноголосных песен, использовавших звучание среднего голосового регистра и сопровождавшихся аккордами простых музыкальных инструментов. Они стремились не столько к акустическим эффектам, сколько к выражению чувств.  </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Высокий и сверхвысокий регистр человеческого голоса является, таким образом, открытием новейших времен, когда голос, слово, идея постепенно сливаются вместе и приспосабливаются для создания непосредственного впечатления.</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Окончательное формирование вокального искусства, подлинной и настоящей школы пения началось лишь с возникновением оперы. В 1599 году в </w:t>
      </w:r>
      <w:proofErr w:type="spellStart"/>
      <w:r w:rsidRPr="00190B05">
        <w:rPr>
          <w:rFonts w:ascii="Times New Roman" w:hAnsi="Times New Roman"/>
          <w:sz w:val="28"/>
          <w:szCs w:val="28"/>
        </w:rPr>
        <w:t>Палацце</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Корси</w:t>
      </w:r>
      <w:proofErr w:type="spellEnd"/>
      <w:r w:rsidRPr="00190B05">
        <w:rPr>
          <w:rFonts w:ascii="Times New Roman" w:hAnsi="Times New Roman"/>
          <w:sz w:val="28"/>
          <w:szCs w:val="28"/>
        </w:rPr>
        <w:t xml:space="preserve"> во Флоренции представлением "Дафны" </w:t>
      </w:r>
      <w:proofErr w:type="spellStart"/>
      <w:r w:rsidRPr="00190B05">
        <w:rPr>
          <w:rFonts w:ascii="Times New Roman" w:hAnsi="Times New Roman"/>
          <w:sz w:val="28"/>
          <w:szCs w:val="28"/>
        </w:rPr>
        <w:t>Якопо</w:t>
      </w:r>
      <w:proofErr w:type="spellEnd"/>
      <w:r w:rsidRPr="00190B05">
        <w:rPr>
          <w:rFonts w:ascii="Times New Roman" w:hAnsi="Times New Roman"/>
          <w:sz w:val="28"/>
          <w:szCs w:val="28"/>
        </w:rPr>
        <w:t xml:space="preserve"> </w:t>
      </w:r>
      <w:proofErr w:type="spellStart"/>
      <w:proofErr w:type="gramStart"/>
      <w:r w:rsidR="00F73375" w:rsidRPr="00F73375">
        <w:rPr>
          <w:rFonts w:ascii="Times New Roman" w:hAnsi="Times New Roman"/>
          <w:sz w:val="28"/>
          <w:szCs w:val="28"/>
        </w:rPr>
        <w:t>Пе́ри</w:t>
      </w:r>
      <w:proofErr w:type="spellEnd"/>
      <w:proofErr w:type="gramEnd"/>
      <w:r w:rsidRPr="00190B05">
        <w:rPr>
          <w:rFonts w:ascii="Times New Roman" w:hAnsi="Times New Roman"/>
          <w:sz w:val="28"/>
          <w:szCs w:val="28"/>
        </w:rPr>
        <w:t xml:space="preserve"> по либретто </w:t>
      </w:r>
      <w:proofErr w:type="spellStart"/>
      <w:r w:rsidRPr="00190B05">
        <w:rPr>
          <w:rFonts w:ascii="Times New Roman" w:hAnsi="Times New Roman"/>
          <w:sz w:val="28"/>
          <w:szCs w:val="28"/>
        </w:rPr>
        <w:t>Ринуччини</w:t>
      </w:r>
      <w:proofErr w:type="spellEnd"/>
      <w:r w:rsidRPr="00190B05">
        <w:rPr>
          <w:rFonts w:ascii="Times New Roman" w:hAnsi="Times New Roman"/>
          <w:sz w:val="28"/>
          <w:szCs w:val="28"/>
        </w:rPr>
        <w:t xml:space="preserve"> было </w:t>
      </w:r>
      <w:r w:rsidRPr="00190B05">
        <w:rPr>
          <w:rFonts w:ascii="Times New Roman" w:hAnsi="Times New Roman"/>
          <w:sz w:val="28"/>
          <w:szCs w:val="28"/>
        </w:rPr>
        <w:lastRenderedPageBreak/>
        <w:t>положено начало опере</w:t>
      </w:r>
      <w:r w:rsidR="00421905">
        <w:rPr>
          <w:rFonts w:ascii="Times New Roman" w:hAnsi="Times New Roman"/>
          <w:sz w:val="28"/>
          <w:szCs w:val="28"/>
        </w:rPr>
        <w:t xml:space="preserve"> - </w:t>
      </w:r>
      <w:r w:rsidRPr="00190B05">
        <w:rPr>
          <w:rFonts w:ascii="Times New Roman" w:hAnsi="Times New Roman"/>
          <w:sz w:val="28"/>
          <w:szCs w:val="28"/>
        </w:rPr>
        <w:t xml:space="preserve"> смеси оратории и маскарада, а вместе с ней и культивированию хороших голосов.</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Преподаванием занимались сами композиторы, тоже прославленные певцы, стараясь сделать из своих учеников настоящие музыкальные инструменты из плоти и крови с помощью обучения технике дыхания, </w:t>
      </w:r>
      <w:proofErr w:type="spellStart"/>
      <w:r w:rsidRPr="00190B05">
        <w:rPr>
          <w:rFonts w:ascii="Times New Roman" w:hAnsi="Times New Roman"/>
          <w:sz w:val="28"/>
          <w:szCs w:val="28"/>
        </w:rPr>
        <w:t>звукоподачи</w:t>
      </w:r>
      <w:proofErr w:type="spellEnd"/>
      <w:r w:rsidRPr="00190B05">
        <w:rPr>
          <w:rFonts w:ascii="Times New Roman" w:hAnsi="Times New Roman"/>
          <w:sz w:val="28"/>
          <w:szCs w:val="28"/>
        </w:rPr>
        <w:t>, развития силы звука и в соответствии со строго продуманной системой.</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В 17 веке формируются национальные вокальные школы в странах Западной Европы, каждая из них характеризуется своим стилем исполнения, манерой </w:t>
      </w:r>
      <w:proofErr w:type="spellStart"/>
      <w:r w:rsidRPr="00190B05">
        <w:rPr>
          <w:rFonts w:ascii="Times New Roman" w:hAnsi="Times New Roman"/>
          <w:sz w:val="28"/>
          <w:szCs w:val="28"/>
        </w:rPr>
        <w:t>звуковедения</w:t>
      </w:r>
      <w:proofErr w:type="spellEnd"/>
      <w:r w:rsidRPr="00190B05">
        <w:rPr>
          <w:rFonts w:ascii="Times New Roman" w:hAnsi="Times New Roman"/>
          <w:sz w:val="28"/>
          <w:szCs w:val="28"/>
        </w:rPr>
        <w:t xml:space="preserve"> и характером певческого звука.</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Появляются певцы-композиторы-педагоги, одновременно складываются национальные композиторские школы, выдвигающие перед певцами определенные художественно-исполнительские требования. В национальной вокальной манере пения находят отражение исполнительские традиции, особенности языка, темперамента, характера, интонационные, ладовые и ритмические компоненты конкретной страны и региона, их народная музыка.</w:t>
      </w:r>
    </w:p>
    <w:p w:rsidR="00CD59C4" w:rsidRDefault="00CD59C4" w:rsidP="009124A6">
      <w:pPr>
        <w:spacing w:after="0" w:line="360" w:lineRule="auto"/>
        <w:ind w:firstLine="567"/>
        <w:jc w:val="both"/>
        <w:rPr>
          <w:rFonts w:ascii="Times New Roman" w:hAnsi="Times New Roman"/>
          <w:b/>
          <w:sz w:val="28"/>
          <w:szCs w:val="28"/>
        </w:rPr>
      </w:pPr>
    </w:p>
    <w:p w:rsidR="00D267A7" w:rsidRPr="00190B05" w:rsidRDefault="00D267A7" w:rsidP="009124A6">
      <w:pPr>
        <w:spacing w:after="0" w:line="360" w:lineRule="auto"/>
        <w:ind w:firstLine="567"/>
        <w:jc w:val="both"/>
        <w:rPr>
          <w:rFonts w:ascii="Times New Roman" w:hAnsi="Times New Roman"/>
          <w:b/>
          <w:sz w:val="28"/>
          <w:szCs w:val="28"/>
        </w:rPr>
      </w:pPr>
      <w:r w:rsidRPr="00190B05">
        <w:rPr>
          <w:rFonts w:ascii="Times New Roman" w:hAnsi="Times New Roman"/>
          <w:b/>
          <w:sz w:val="28"/>
          <w:szCs w:val="28"/>
        </w:rPr>
        <w:t>Итальянская</w:t>
      </w:r>
      <w:r w:rsidR="00BB68B0">
        <w:rPr>
          <w:rFonts w:ascii="Times New Roman" w:hAnsi="Times New Roman"/>
          <w:b/>
          <w:sz w:val="28"/>
          <w:szCs w:val="28"/>
        </w:rPr>
        <w:t xml:space="preserve"> школа</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Уже в начале 17 века сложилась итальянская школа сольного пения, выделяясь совершенной техникой </w:t>
      </w:r>
      <w:r w:rsidRPr="00190B05">
        <w:rPr>
          <w:rFonts w:ascii="Times New Roman" w:hAnsi="Times New Roman"/>
          <w:b/>
          <w:i/>
          <w:sz w:val="28"/>
          <w:szCs w:val="28"/>
        </w:rPr>
        <w:t>бельканто</w:t>
      </w:r>
      <w:r w:rsidRPr="00190B05">
        <w:rPr>
          <w:rFonts w:ascii="Times New Roman" w:hAnsi="Times New Roman"/>
          <w:sz w:val="28"/>
          <w:szCs w:val="28"/>
        </w:rPr>
        <w:t xml:space="preserve"> (красивого пения) и блестящими голосами. Климат Италии, вокальность итальянского языка и удобство для голоса итальянских мелодий позволяли максимально использовать певческие возможности голосового аппарата.</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Итальянская школа выработала эталон классического звучания голоса, она оказала влияние на формирование и развитие других национальных вокальных школ.</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Наиболее яркие музыканты того времени: </w:t>
      </w:r>
      <w:proofErr w:type="spellStart"/>
      <w:proofErr w:type="gramStart"/>
      <w:r w:rsidR="00F73375" w:rsidRPr="00F73375">
        <w:rPr>
          <w:rFonts w:ascii="Times New Roman" w:hAnsi="Times New Roman"/>
          <w:sz w:val="28"/>
          <w:szCs w:val="28"/>
        </w:rPr>
        <w:t>Пе́ри</w:t>
      </w:r>
      <w:proofErr w:type="spellEnd"/>
      <w:proofErr w:type="gramEnd"/>
      <w:r w:rsidRPr="00190B05">
        <w:rPr>
          <w:rFonts w:ascii="Times New Roman" w:hAnsi="Times New Roman"/>
          <w:sz w:val="28"/>
          <w:szCs w:val="28"/>
        </w:rPr>
        <w:t xml:space="preserve">, </w:t>
      </w:r>
      <w:proofErr w:type="spellStart"/>
      <w:r w:rsidRPr="00190B05">
        <w:rPr>
          <w:rFonts w:ascii="Times New Roman" w:hAnsi="Times New Roman"/>
          <w:sz w:val="28"/>
          <w:szCs w:val="28"/>
        </w:rPr>
        <w:t>Каччини</w:t>
      </w:r>
      <w:proofErr w:type="spellEnd"/>
      <w:r w:rsidRPr="00190B05">
        <w:rPr>
          <w:rFonts w:ascii="Times New Roman" w:hAnsi="Times New Roman"/>
          <w:sz w:val="28"/>
          <w:szCs w:val="28"/>
        </w:rPr>
        <w:t xml:space="preserve">, Монтеверди, </w:t>
      </w:r>
      <w:proofErr w:type="spellStart"/>
      <w:r w:rsidRPr="00190B05">
        <w:rPr>
          <w:rFonts w:ascii="Times New Roman" w:hAnsi="Times New Roman"/>
          <w:sz w:val="28"/>
          <w:szCs w:val="28"/>
        </w:rPr>
        <w:t>Скарлатти</w:t>
      </w:r>
      <w:proofErr w:type="spellEnd"/>
      <w:r w:rsidRPr="00190B05">
        <w:rPr>
          <w:rFonts w:ascii="Times New Roman" w:hAnsi="Times New Roman"/>
          <w:sz w:val="28"/>
          <w:szCs w:val="28"/>
        </w:rPr>
        <w:t>.</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На рубеже 18-19 веков итальянское пение характеризовалось обилием колоратур. Колоратурный стиль исполнения связан главным образом с исполнительским искусством певцов-кастратов, господством "мужских сопрано",</w:t>
      </w:r>
      <w:r w:rsidR="00421905">
        <w:rPr>
          <w:rFonts w:ascii="Times New Roman" w:hAnsi="Times New Roman"/>
          <w:sz w:val="28"/>
          <w:szCs w:val="28"/>
        </w:rPr>
        <w:t xml:space="preserve"> </w:t>
      </w:r>
      <w:proofErr w:type="spellStart"/>
      <w:r w:rsidR="00421905">
        <w:rPr>
          <w:rFonts w:ascii="Times New Roman" w:hAnsi="Times New Roman"/>
          <w:sz w:val="28"/>
          <w:szCs w:val="28"/>
        </w:rPr>
        <w:t>фальцетистов</w:t>
      </w:r>
      <w:proofErr w:type="spellEnd"/>
      <w:r w:rsidR="00421905">
        <w:rPr>
          <w:rFonts w:ascii="Times New Roman" w:hAnsi="Times New Roman"/>
          <w:sz w:val="28"/>
          <w:szCs w:val="28"/>
        </w:rPr>
        <w:t>. Они пели в церквя</w:t>
      </w:r>
      <w:r w:rsidRPr="00190B05">
        <w:rPr>
          <w:rFonts w:ascii="Times New Roman" w:hAnsi="Times New Roman"/>
          <w:sz w:val="28"/>
          <w:szCs w:val="28"/>
        </w:rPr>
        <w:t xml:space="preserve">х, капеллах, театрах, исполняя женские партии. </w:t>
      </w:r>
      <w:r w:rsidRPr="00190B05">
        <w:rPr>
          <w:rFonts w:ascii="Times New Roman" w:hAnsi="Times New Roman"/>
          <w:sz w:val="28"/>
          <w:szCs w:val="28"/>
        </w:rPr>
        <w:lastRenderedPageBreak/>
        <w:t>Отказавшись от всего земного во имя пения, они звучали как голоса из других сфер, но в них не было жизни и тепла женского сопрано, да и физиологические нарушения, как результат кастрации, влекли за собой чудовищную тучность, что было малоэстетично.</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Каденции, фиоритуры, различные вокально-технические украшения в ариях стали сочинять певцы, исходя из своих технических голосовых возможностей. Пение стало превращаться в "турниры вокальной техники", мысль и слово из музыки стали исчезать, уступая место чисто звуковым красотам, производившим на слушателя огромное впечатление. "Поэзия потонула в декорационном пении". Россини положил конец "вокальному хулиганству". Он стал выписывать в партии каденции, требуя их точного исполнения. К концу 19 века установилось природное равновесие, а оперное творчество </w:t>
      </w:r>
      <w:r w:rsidR="00F73375">
        <w:rPr>
          <w:rFonts w:ascii="Times New Roman" w:hAnsi="Times New Roman"/>
          <w:sz w:val="28"/>
          <w:szCs w:val="28"/>
        </w:rPr>
        <w:t xml:space="preserve">Россини, </w:t>
      </w:r>
      <w:r w:rsidRPr="00190B05">
        <w:rPr>
          <w:rFonts w:ascii="Times New Roman" w:hAnsi="Times New Roman"/>
          <w:sz w:val="28"/>
          <w:szCs w:val="28"/>
        </w:rPr>
        <w:t xml:space="preserve">Беллини, </w:t>
      </w:r>
      <w:proofErr w:type="spellStart"/>
      <w:r w:rsidRPr="00190B05">
        <w:rPr>
          <w:rFonts w:ascii="Times New Roman" w:hAnsi="Times New Roman"/>
          <w:sz w:val="28"/>
          <w:szCs w:val="28"/>
        </w:rPr>
        <w:t>Доницетти</w:t>
      </w:r>
      <w:proofErr w:type="spellEnd"/>
      <w:r w:rsidRPr="00190B05">
        <w:rPr>
          <w:rFonts w:ascii="Times New Roman" w:hAnsi="Times New Roman"/>
          <w:sz w:val="28"/>
          <w:szCs w:val="28"/>
        </w:rPr>
        <w:t xml:space="preserve">, а </w:t>
      </w:r>
      <w:proofErr w:type="spellStart"/>
      <w:proofErr w:type="gramStart"/>
      <w:r w:rsidRPr="00190B05">
        <w:rPr>
          <w:rFonts w:ascii="Times New Roman" w:hAnsi="Times New Roman"/>
          <w:sz w:val="28"/>
          <w:szCs w:val="28"/>
        </w:rPr>
        <w:t>поздн</w:t>
      </w:r>
      <w:r w:rsidR="009124A6" w:rsidRPr="00F73375">
        <w:rPr>
          <w:rFonts w:ascii="Times New Roman" w:hAnsi="Times New Roman"/>
          <w:sz w:val="28"/>
          <w:szCs w:val="28"/>
        </w:rPr>
        <w:t>е́</w:t>
      </w:r>
      <w:r w:rsidRPr="00190B05">
        <w:rPr>
          <w:rFonts w:ascii="Times New Roman" w:hAnsi="Times New Roman"/>
          <w:sz w:val="28"/>
          <w:szCs w:val="28"/>
        </w:rPr>
        <w:t>е</w:t>
      </w:r>
      <w:proofErr w:type="spellEnd"/>
      <w:proofErr w:type="gramEnd"/>
      <w:r w:rsidRPr="00190B05">
        <w:rPr>
          <w:rFonts w:ascii="Times New Roman" w:hAnsi="Times New Roman"/>
          <w:sz w:val="28"/>
          <w:szCs w:val="28"/>
        </w:rPr>
        <w:t xml:space="preserve"> Верди, привело итальянскую вокальную школу к развитию </w:t>
      </w:r>
      <w:proofErr w:type="spellStart"/>
      <w:r w:rsidRPr="00190B05">
        <w:rPr>
          <w:rFonts w:ascii="Times New Roman" w:hAnsi="Times New Roman"/>
          <w:sz w:val="28"/>
          <w:szCs w:val="28"/>
        </w:rPr>
        <w:t>кантиленного</w:t>
      </w:r>
      <w:proofErr w:type="spellEnd"/>
      <w:r w:rsidRPr="00190B05">
        <w:rPr>
          <w:rFonts w:ascii="Times New Roman" w:hAnsi="Times New Roman"/>
          <w:sz w:val="28"/>
          <w:szCs w:val="28"/>
        </w:rPr>
        <w:t xml:space="preserve"> звучания голоса, к расширению диапазона и увеличению его динамических достоинств.</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Вокальные партии стали более индивидуализированными в соответствии с характеристикой образов.</w:t>
      </w:r>
    </w:p>
    <w:p w:rsidR="00D267A7" w:rsidRPr="00190B05" w:rsidRDefault="009124A6" w:rsidP="009124A6">
      <w:pPr>
        <w:spacing w:after="0" w:line="360" w:lineRule="auto"/>
        <w:ind w:firstLine="567"/>
        <w:jc w:val="both"/>
        <w:rPr>
          <w:rFonts w:ascii="Times New Roman" w:hAnsi="Times New Roman"/>
          <w:sz w:val="28"/>
          <w:szCs w:val="28"/>
        </w:rPr>
      </w:pPr>
      <w:r>
        <w:rPr>
          <w:rFonts w:ascii="Times New Roman" w:hAnsi="Times New Roman"/>
          <w:sz w:val="28"/>
          <w:szCs w:val="28"/>
        </w:rPr>
        <w:t>Т</w:t>
      </w:r>
      <w:r w:rsidR="00D267A7" w:rsidRPr="00190B05">
        <w:rPr>
          <w:rFonts w:ascii="Times New Roman" w:hAnsi="Times New Roman"/>
          <w:sz w:val="28"/>
          <w:szCs w:val="28"/>
        </w:rPr>
        <w:t xml:space="preserve">ворчество </w:t>
      </w:r>
      <w:proofErr w:type="spellStart"/>
      <w:r w:rsidR="00D267A7" w:rsidRPr="00190B05">
        <w:rPr>
          <w:rFonts w:ascii="Times New Roman" w:hAnsi="Times New Roman"/>
          <w:sz w:val="28"/>
          <w:szCs w:val="28"/>
        </w:rPr>
        <w:t>Пуччини</w:t>
      </w:r>
      <w:proofErr w:type="spellEnd"/>
      <w:r w:rsidR="00D267A7" w:rsidRPr="00190B05">
        <w:rPr>
          <w:rFonts w:ascii="Times New Roman" w:hAnsi="Times New Roman"/>
          <w:sz w:val="28"/>
          <w:szCs w:val="28"/>
        </w:rPr>
        <w:t xml:space="preserve">, </w:t>
      </w:r>
      <w:proofErr w:type="spellStart"/>
      <w:r w:rsidR="00D267A7" w:rsidRPr="00190B05">
        <w:rPr>
          <w:rFonts w:ascii="Times New Roman" w:hAnsi="Times New Roman"/>
          <w:sz w:val="28"/>
          <w:szCs w:val="28"/>
        </w:rPr>
        <w:t>Леонковалло</w:t>
      </w:r>
      <w:proofErr w:type="spellEnd"/>
      <w:r w:rsidR="00D267A7" w:rsidRPr="00190B05">
        <w:rPr>
          <w:rFonts w:ascii="Times New Roman" w:hAnsi="Times New Roman"/>
          <w:sz w:val="28"/>
          <w:szCs w:val="28"/>
        </w:rPr>
        <w:t xml:space="preserve">, </w:t>
      </w:r>
      <w:proofErr w:type="spellStart"/>
      <w:r w:rsidR="00D267A7" w:rsidRPr="00190B05">
        <w:rPr>
          <w:rFonts w:ascii="Times New Roman" w:hAnsi="Times New Roman"/>
          <w:sz w:val="28"/>
          <w:szCs w:val="28"/>
        </w:rPr>
        <w:t>Масканьи</w:t>
      </w:r>
      <w:proofErr w:type="spellEnd"/>
      <w:r w:rsidR="00D267A7" w:rsidRPr="00190B05">
        <w:rPr>
          <w:rFonts w:ascii="Times New Roman" w:hAnsi="Times New Roman"/>
          <w:sz w:val="28"/>
          <w:szCs w:val="28"/>
        </w:rPr>
        <w:t xml:space="preserve">, Джордано привело к усилению </w:t>
      </w:r>
      <w:proofErr w:type="spellStart"/>
      <w:r w:rsidR="00D267A7" w:rsidRPr="00190B05">
        <w:rPr>
          <w:rFonts w:ascii="Times New Roman" w:hAnsi="Times New Roman"/>
          <w:sz w:val="28"/>
          <w:szCs w:val="28"/>
        </w:rPr>
        <w:t>ариозно</w:t>
      </w:r>
      <w:proofErr w:type="spellEnd"/>
      <w:r w:rsidR="00D267A7" w:rsidRPr="00190B05">
        <w:rPr>
          <w:rFonts w:ascii="Times New Roman" w:hAnsi="Times New Roman"/>
          <w:sz w:val="28"/>
          <w:szCs w:val="28"/>
        </w:rPr>
        <w:t>-декламационного начала, к эмоциональной обостренности пения, которым характеризуется современное искусство итальянских певцов.</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На основании всего этого стало возможным сформулировать основные постулаты итальянской певческой школы, на которых построено все здание этого учения, и в особенности, методология технического совершенствования певца.</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Вот эти постулаты: </w:t>
      </w:r>
    </w:p>
    <w:p w:rsidR="00D267A7" w:rsidRPr="00190B05" w:rsidRDefault="00D267A7" w:rsidP="009124A6">
      <w:pPr>
        <w:spacing w:after="0" w:line="360" w:lineRule="auto"/>
        <w:ind w:firstLine="567"/>
        <w:jc w:val="both"/>
        <w:rPr>
          <w:rFonts w:ascii="Times New Roman" w:hAnsi="Times New Roman"/>
          <w:b/>
          <w:i/>
          <w:sz w:val="28"/>
          <w:szCs w:val="28"/>
        </w:rPr>
      </w:pPr>
      <w:r w:rsidRPr="00190B05">
        <w:rPr>
          <w:rFonts w:ascii="Times New Roman" w:hAnsi="Times New Roman"/>
          <w:b/>
          <w:i/>
          <w:sz w:val="28"/>
          <w:szCs w:val="28"/>
        </w:rPr>
        <w:t xml:space="preserve">1. </w:t>
      </w:r>
      <w:r w:rsidR="00421905">
        <w:rPr>
          <w:rFonts w:ascii="Times New Roman" w:hAnsi="Times New Roman"/>
          <w:b/>
          <w:i/>
          <w:sz w:val="28"/>
          <w:szCs w:val="28"/>
        </w:rPr>
        <w:t xml:space="preserve">Иль </w:t>
      </w:r>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proofErr w:type="gramStart"/>
      <w:r w:rsidR="00421905">
        <w:rPr>
          <w:rFonts w:ascii="Times New Roman" w:hAnsi="Times New Roman"/>
          <w:b/>
          <w:i/>
          <w:sz w:val="28"/>
          <w:szCs w:val="28"/>
        </w:rPr>
        <w:t>канто</w:t>
      </w:r>
      <w:proofErr w:type="spellEnd"/>
      <w:proofErr w:type="gramEnd"/>
      <w:r w:rsidR="00BB68B0">
        <w:rPr>
          <w:rFonts w:ascii="Times New Roman" w:hAnsi="Times New Roman"/>
          <w:b/>
          <w:i/>
          <w:sz w:val="28"/>
          <w:szCs w:val="28"/>
        </w:rPr>
        <w:t xml:space="preserve"> </w:t>
      </w:r>
      <w:r w:rsidR="00421905">
        <w:rPr>
          <w:rFonts w:ascii="Times New Roman" w:hAnsi="Times New Roman"/>
          <w:b/>
          <w:i/>
          <w:sz w:val="28"/>
          <w:szCs w:val="28"/>
        </w:rPr>
        <w:t xml:space="preserve"> </w:t>
      </w:r>
      <w:r w:rsidR="00BB68B0">
        <w:rPr>
          <w:rFonts w:ascii="Times New Roman" w:hAnsi="Times New Roman"/>
          <w:b/>
          <w:i/>
          <w:sz w:val="28"/>
          <w:szCs w:val="28"/>
        </w:rPr>
        <w:t xml:space="preserve"> </w:t>
      </w:r>
      <w:r w:rsidR="009124A6">
        <w:rPr>
          <w:rFonts w:ascii="Times New Roman" w:hAnsi="Times New Roman"/>
          <w:b/>
          <w:i/>
          <w:sz w:val="28"/>
          <w:szCs w:val="28"/>
        </w:rPr>
        <w:t xml:space="preserve"> </w:t>
      </w:r>
      <w:r w:rsidR="00421905">
        <w:rPr>
          <w:rFonts w:ascii="Times New Roman" w:hAnsi="Times New Roman"/>
          <w:b/>
          <w:i/>
          <w:sz w:val="28"/>
          <w:szCs w:val="28"/>
        </w:rPr>
        <w:t xml:space="preserve">а </w:t>
      </w:r>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421905">
        <w:rPr>
          <w:rFonts w:ascii="Times New Roman" w:hAnsi="Times New Roman"/>
          <w:b/>
          <w:i/>
          <w:sz w:val="28"/>
          <w:szCs w:val="28"/>
        </w:rPr>
        <w:t>рефлессо</w:t>
      </w:r>
      <w:proofErr w:type="spellEnd"/>
      <w:r w:rsidR="00421905">
        <w:rPr>
          <w:rFonts w:ascii="Times New Roman" w:hAnsi="Times New Roman"/>
          <w:b/>
          <w:i/>
          <w:sz w:val="28"/>
          <w:szCs w:val="28"/>
        </w:rPr>
        <w:t xml:space="preserve"> </w:t>
      </w:r>
      <w:r w:rsidR="00BB68B0">
        <w:rPr>
          <w:rFonts w:ascii="Times New Roman" w:hAnsi="Times New Roman"/>
          <w:b/>
          <w:i/>
          <w:sz w:val="28"/>
          <w:szCs w:val="28"/>
        </w:rPr>
        <w:t xml:space="preserve"> </w:t>
      </w:r>
      <w:r w:rsidRPr="00190B05">
        <w:rPr>
          <w:rFonts w:ascii="Times New Roman" w:hAnsi="Times New Roman"/>
          <w:b/>
          <w:i/>
          <w:sz w:val="28"/>
          <w:szCs w:val="28"/>
        </w:rPr>
        <w:t>- пение рефлекторно.</w:t>
      </w:r>
    </w:p>
    <w:p w:rsidR="00D267A7"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Итальянская школа рассматривает пение как рефлекторный процесс, подсознательное инстинктивное или импульсивное проявление, природа и содержание которого </w:t>
      </w:r>
      <w:proofErr w:type="gramStart"/>
      <w:r w:rsidRPr="00190B05">
        <w:rPr>
          <w:rFonts w:ascii="Times New Roman" w:hAnsi="Times New Roman"/>
          <w:sz w:val="28"/>
          <w:szCs w:val="28"/>
        </w:rPr>
        <w:t>эмоциональны</w:t>
      </w:r>
      <w:proofErr w:type="gramEnd"/>
      <w:r w:rsidRPr="00190B05">
        <w:rPr>
          <w:rFonts w:ascii="Times New Roman" w:hAnsi="Times New Roman"/>
          <w:sz w:val="28"/>
          <w:szCs w:val="28"/>
        </w:rPr>
        <w:t xml:space="preserve">, а не познавательны. Практически это означает, что певец поет согласно выработанным певческим рефлексам, а не следует собственным убеждениям или воле. Певец не в состоянии менять свое пение, его манеру произвольно или в соответствии с собственными представлениями. </w:t>
      </w:r>
    </w:p>
    <w:p w:rsidR="00D267A7" w:rsidRPr="00190B05" w:rsidRDefault="00D267A7" w:rsidP="009124A6">
      <w:pPr>
        <w:spacing w:after="0" w:line="360" w:lineRule="auto"/>
        <w:ind w:firstLine="567"/>
        <w:jc w:val="both"/>
        <w:rPr>
          <w:rFonts w:ascii="Times New Roman" w:hAnsi="Times New Roman"/>
          <w:b/>
          <w:i/>
          <w:sz w:val="28"/>
          <w:szCs w:val="28"/>
        </w:rPr>
      </w:pPr>
      <w:r w:rsidRPr="00190B05">
        <w:rPr>
          <w:rFonts w:ascii="Times New Roman" w:hAnsi="Times New Roman"/>
          <w:b/>
          <w:i/>
          <w:sz w:val="28"/>
          <w:szCs w:val="28"/>
        </w:rPr>
        <w:lastRenderedPageBreak/>
        <w:t xml:space="preserve">2. </w:t>
      </w:r>
      <w:r w:rsidR="00BB68B0">
        <w:rPr>
          <w:rFonts w:ascii="Times New Roman" w:hAnsi="Times New Roman"/>
          <w:b/>
          <w:i/>
          <w:sz w:val="28"/>
          <w:szCs w:val="28"/>
        </w:rPr>
        <w:t xml:space="preserve">Си  </w:t>
      </w:r>
      <w:r w:rsidR="009124A6">
        <w:rPr>
          <w:rFonts w:ascii="Times New Roman" w:hAnsi="Times New Roman"/>
          <w:b/>
          <w:i/>
          <w:sz w:val="28"/>
          <w:szCs w:val="28"/>
        </w:rPr>
        <w:t xml:space="preserve"> </w:t>
      </w:r>
      <w:proofErr w:type="spellStart"/>
      <w:proofErr w:type="gramStart"/>
      <w:r w:rsidR="00BB68B0">
        <w:rPr>
          <w:rFonts w:ascii="Times New Roman" w:hAnsi="Times New Roman"/>
          <w:b/>
          <w:i/>
          <w:sz w:val="28"/>
          <w:szCs w:val="28"/>
        </w:rPr>
        <w:t>канто</w:t>
      </w:r>
      <w:proofErr w:type="spellEnd"/>
      <w:proofErr w:type="gramEnd"/>
      <w:r w:rsidR="00BB68B0">
        <w:rPr>
          <w:rFonts w:ascii="Times New Roman" w:hAnsi="Times New Roman"/>
          <w:b/>
          <w:i/>
          <w:sz w:val="28"/>
          <w:szCs w:val="28"/>
        </w:rPr>
        <w:t xml:space="preserve">  </w:t>
      </w:r>
      <w:r w:rsidR="009124A6">
        <w:rPr>
          <w:rFonts w:ascii="Times New Roman" w:hAnsi="Times New Roman"/>
          <w:b/>
          <w:i/>
          <w:sz w:val="28"/>
          <w:szCs w:val="28"/>
        </w:rPr>
        <w:t xml:space="preserve"> </w:t>
      </w:r>
      <w:r w:rsidR="00BB68B0">
        <w:rPr>
          <w:rFonts w:ascii="Times New Roman" w:hAnsi="Times New Roman"/>
          <w:b/>
          <w:i/>
          <w:sz w:val="28"/>
          <w:szCs w:val="28"/>
        </w:rPr>
        <w:t xml:space="preserve">коль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мекканизмо</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r w:rsidR="00BB68B0">
        <w:rPr>
          <w:rFonts w:ascii="Times New Roman" w:hAnsi="Times New Roman"/>
          <w:b/>
          <w:i/>
          <w:sz w:val="28"/>
          <w:szCs w:val="28"/>
        </w:rPr>
        <w:t xml:space="preserve">нон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колля</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r w:rsidR="00BB68B0">
        <w:rPr>
          <w:rFonts w:ascii="Times New Roman" w:hAnsi="Times New Roman"/>
          <w:b/>
          <w:i/>
          <w:sz w:val="28"/>
          <w:szCs w:val="28"/>
        </w:rPr>
        <w:t xml:space="preserve"> </w:t>
      </w:r>
      <w:proofErr w:type="spellStart"/>
      <w:r w:rsidR="00BB68B0">
        <w:rPr>
          <w:rFonts w:ascii="Times New Roman" w:hAnsi="Times New Roman"/>
          <w:b/>
          <w:i/>
          <w:sz w:val="28"/>
          <w:szCs w:val="28"/>
        </w:rPr>
        <w:t>воче</w:t>
      </w:r>
      <w:proofErr w:type="spellEnd"/>
      <w:r w:rsidR="00BB68B0">
        <w:rPr>
          <w:rFonts w:ascii="Times New Roman" w:hAnsi="Times New Roman"/>
          <w:b/>
          <w:i/>
          <w:sz w:val="28"/>
          <w:szCs w:val="28"/>
        </w:rPr>
        <w:t xml:space="preserve"> </w:t>
      </w:r>
      <w:r w:rsidRPr="00190B05">
        <w:rPr>
          <w:rFonts w:ascii="Times New Roman" w:hAnsi="Times New Roman"/>
          <w:b/>
          <w:i/>
          <w:sz w:val="28"/>
          <w:szCs w:val="28"/>
        </w:rPr>
        <w:t>- пение происходит при помощи механизма, а не голосом.</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Понимание обусловленности певческого звука определенным механизмом - выдающееся достижение итальянской мысли. Животворное значение этого постулата очевидно как для процесса обучения пению, так и для профессиональной деятельности певца.</w:t>
      </w:r>
    </w:p>
    <w:p w:rsidR="00BB68B0"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В связи с этим необходимо заметить, что всеобщее впечатление, будто у итальянских певцов одинаковые голоса, происходит не оттого, что природные голоса похожи друг на друга, а потому, что лучшие представители итальянской школы могут овладевать идентичными певческими механизмами. </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Поэтому итальянской исполнительской манере не свойственна форсированная эмиссия звука. Высоту и энергию тона создает не произвольная мышечная система, а автоматически действующий механизм. Так например, если для других школ достижение высоких слоев диапазона происходит за счет форсирования центрального регистра (механическое увеличение давления, усиление пресса), итальянская школа достигает того же незаметной сменой регистров (так называемое переключение регистра). Таким образом, звуки среднего регистра и соответствующие им механизмы уже не применяются в не </w:t>
      </w:r>
      <w:proofErr w:type="gramStart"/>
      <w:r w:rsidRPr="00190B05">
        <w:rPr>
          <w:rFonts w:ascii="Times New Roman" w:hAnsi="Times New Roman"/>
          <w:sz w:val="28"/>
          <w:szCs w:val="28"/>
        </w:rPr>
        <w:t>свойственной для них</w:t>
      </w:r>
      <w:proofErr w:type="gramEnd"/>
      <w:r w:rsidRPr="00190B05">
        <w:rPr>
          <w:rFonts w:ascii="Times New Roman" w:hAnsi="Times New Roman"/>
          <w:sz w:val="28"/>
          <w:szCs w:val="28"/>
        </w:rPr>
        <w:t xml:space="preserve"> тесситуре.</w:t>
      </w:r>
    </w:p>
    <w:p w:rsidR="00D267A7" w:rsidRPr="00190B05" w:rsidRDefault="00D267A7" w:rsidP="009124A6">
      <w:pPr>
        <w:spacing w:after="0" w:line="360" w:lineRule="auto"/>
        <w:ind w:firstLine="567"/>
        <w:jc w:val="both"/>
        <w:rPr>
          <w:rFonts w:ascii="Times New Roman" w:hAnsi="Times New Roman"/>
          <w:b/>
          <w:i/>
          <w:sz w:val="28"/>
          <w:szCs w:val="28"/>
        </w:rPr>
      </w:pPr>
      <w:r w:rsidRPr="00190B05">
        <w:rPr>
          <w:rFonts w:ascii="Times New Roman" w:hAnsi="Times New Roman"/>
          <w:b/>
          <w:i/>
          <w:sz w:val="28"/>
          <w:szCs w:val="28"/>
        </w:rPr>
        <w:t xml:space="preserve">3. </w:t>
      </w:r>
      <w:r w:rsidR="00BB68B0">
        <w:rPr>
          <w:rFonts w:ascii="Times New Roman" w:hAnsi="Times New Roman"/>
          <w:b/>
          <w:i/>
          <w:sz w:val="28"/>
          <w:szCs w:val="28"/>
        </w:rPr>
        <w:t xml:space="preserve">Иль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фиато</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нэль</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канто</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эйнверсиво</w:t>
      </w:r>
      <w:proofErr w:type="spellEnd"/>
      <w:r w:rsidR="00BB68B0">
        <w:rPr>
          <w:rFonts w:ascii="Times New Roman" w:hAnsi="Times New Roman"/>
          <w:b/>
          <w:i/>
          <w:sz w:val="28"/>
          <w:szCs w:val="28"/>
        </w:rPr>
        <w:t xml:space="preserve"> </w:t>
      </w:r>
      <w:r w:rsidRPr="00190B05">
        <w:rPr>
          <w:rFonts w:ascii="Times New Roman" w:hAnsi="Times New Roman"/>
          <w:b/>
          <w:i/>
          <w:sz w:val="28"/>
          <w:szCs w:val="28"/>
        </w:rPr>
        <w:t>- дыхание в пении обратимо.</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Указывая на непрямой, обратимый характер дыхания, итальянская школа подчеркивает такое свойство дыхательной, респираторной </w:t>
      </w:r>
      <w:r>
        <w:rPr>
          <w:rFonts w:ascii="Times New Roman" w:hAnsi="Times New Roman"/>
          <w:sz w:val="28"/>
          <w:szCs w:val="28"/>
        </w:rPr>
        <w:t xml:space="preserve">функции </w:t>
      </w:r>
      <w:r w:rsidRPr="00190B05">
        <w:rPr>
          <w:rFonts w:ascii="Times New Roman" w:hAnsi="Times New Roman"/>
          <w:sz w:val="28"/>
          <w:szCs w:val="28"/>
        </w:rPr>
        <w:t xml:space="preserve"> пения, которое отличается от обыкновенного жизненного дыхания.</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В пении применительно только такое дыхание, которое </w:t>
      </w:r>
      <w:r>
        <w:rPr>
          <w:rFonts w:ascii="Times New Roman" w:hAnsi="Times New Roman"/>
          <w:sz w:val="28"/>
          <w:szCs w:val="28"/>
        </w:rPr>
        <w:t>полностью</w:t>
      </w:r>
      <w:r w:rsidRPr="00190B05">
        <w:rPr>
          <w:rFonts w:ascii="Times New Roman" w:hAnsi="Times New Roman"/>
          <w:sz w:val="28"/>
          <w:szCs w:val="28"/>
        </w:rPr>
        <w:t xml:space="preserve"> трансформируется в певческий звук</w:t>
      </w:r>
      <w:r>
        <w:rPr>
          <w:rFonts w:ascii="Times New Roman" w:hAnsi="Times New Roman"/>
          <w:sz w:val="28"/>
          <w:szCs w:val="28"/>
        </w:rPr>
        <w:t>.</w:t>
      </w:r>
      <w:r w:rsidRPr="00190B05">
        <w:rPr>
          <w:rFonts w:ascii="Times New Roman" w:hAnsi="Times New Roman"/>
          <w:sz w:val="28"/>
          <w:szCs w:val="28"/>
        </w:rPr>
        <w:t xml:space="preserve"> С другой стороны, за истинно вокальный можно принять только тот тон, который возникает в результате собственно респираторной организации без какой-либо иной мышечной форсирующей примеси.</w:t>
      </w:r>
    </w:p>
    <w:p w:rsidR="00D267A7" w:rsidRPr="00190B05" w:rsidRDefault="00D267A7" w:rsidP="009124A6">
      <w:pPr>
        <w:spacing w:after="0" w:line="360" w:lineRule="auto"/>
        <w:ind w:firstLine="567"/>
        <w:jc w:val="both"/>
        <w:rPr>
          <w:rFonts w:ascii="Times New Roman" w:hAnsi="Times New Roman"/>
          <w:b/>
          <w:i/>
          <w:sz w:val="28"/>
          <w:szCs w:val="28"/>
        </w:rPr>
      </w:pPr>
      <w:r w:rsidRPr="00190B05">
        <w:rPr>
          <w:rFonts w:ascii="Times New Roman" w:hAnsi="Times New Roman"/>
          <w:b/>
          <w:i/>
          <w:sz w:val="28"/>
          <w:szCs w:val="28"/>
        </w:rPr>
        <w:t xml:space="preserve">4. </w:t>
      </w:r>
      <w:r w:rsidR="00BB68B0">
        <w:rPr>
          <w:rFonts w:ascii="Times New Roman" w:hAnsi="Times New Roman"/>
          <w:b/>
          <w:i/>
          <w:sz w:val="28"/>
          <w:szCs w:val="28"/>
        </w:rPr>
        <w:t xml:space="preserve">Ки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са</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кантаре</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суль</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сэрьё</w:t>
      </w:r>
      <w:proofErr w:type="spellEnd"/>
      <w:r w:rsidR="00BB68B0">
        <w:rPr>
          <w:rFonts w:ascii="Times New Roman" w:hAnsi="Times New Roman"/>
          <w:b/>
          <w:i/>
          <w:sz w:val="28"/>
          <w:szCs w:val="28"/>
        </w:rPr>
        <w:t xml:space="preserve">, </w:t>
      </w:r>
      <w:proofErr w:type="spellStart"/>
      <w:r w:rsidR="00BB68B0">
        <w:rPr>
          <w:rFonts w:ascii="Times New Roman" w:hAnsi="Times New Roman"/>
          <w:b/>
          <w:i/>
          <w:sz w:val="28"/>
          <w:szCs w:val="28"/>
        </w:rPr>
        <w:t>са</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портаре</w:t>
      </w:r>
      <w:proofErr w:type="spellEnd"/>
      <w:r w:rsidR="00BB68B0">
        <w:rPr>
          <w:rFonts w:ascii="Times New Roman" w:hAnsi="Times New Roman"/>
          <w:b/>
          <w:i/>
          <w:sz w:val="28"/>
          <w:szCs w:val="28"/>
        </w:rPr>
        <w:t xml:space="preserve"> </w:t>
      </w:r>
      <w:r w:rsidR="009124A6">
        <w:rPr>
          <w:rFonts w:ascii="Times New Roman" w:hAnsi="Times New Roman"/>
          <w:b/>
          <w:i/>
          <w:sz w:val="28"/>
          <w:szCs w:val="28"/>
        </w:rPr>
        <w:t xml:space="preserve"> </w:t>
      </w:r>
      <w:r w:rsidR="00BB68B0">
        <w:rPr>
          <w:rFonts w:ascii="Times New Roman" w:hAnsi="Times New Roman"/>
          <w:b/>
          <w:i/>
          <w:sz w:val="28"/>
          <w:szCs w:val="28"/>
        </w:rPr>
        <w:t xml:space="preserve">ла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воче</w:t>
      </w:r>
      <w:proofErr w:type="spellEnd"/>
      <w:r w:rsidR="009124A6">
        <w:rPr>
          <w:rFonts w:ascii="Times New Roman" w:hAnsi="Times New Roman"/>
          <w:b/>
          <w:i/>
          <w:sz w:val="28"/>
          <w:szCs w:val="28"/>
        </w:rPr>
        <w:t xml:space="preserve"> </w:t>
      </w:r>
      <w:r w:rsidR="00BB68B0">
        <w:rPr>
          <w:rFonts w:ascii="Times New Roman" w:hAnsi="Times New Roman"/>
          <w:b/>
          <w:i/>
          <w:sz w:val="28"/>
          <w:szCs w:val="28"/>
        </w:rPr>
        <w:t xml:space="preserve"> ин </w:t>
      </w:r>
      <w:r w:rsidR="009124A6">
        <w:rPr>
          <w:rFonts w:ascii="Times New Roman" w:hAnsi="Times New Roman"/>
          <w:b/>
          <w:i/>
          <w:sz w:val="28"/>
          <w:szCs w:val="28"/>
        </w:rPr>
        <w:t xml:space="preserve"> </w:t>
      </w:r>
      <w:proofErr w:type="spellStart"/>
      <w:r w:rsidR="00BB68B0">
        <w:rPr>
          <w:rFonts w:ascii="Times New Roman" w:hAnsi="Times New Roman"/>
          <w:b/>
          <w:i/>
          <w:sz w:val="28"/>
          <w:szCs w:val="28"/>
        </w:rPr>
        <w:t>тэста</w:t>
      </w:r>
      <w:proofErr w:type="spellEnd"/>
      <w:r w:rsidR="00BB68B0">
        <w:rPr>
          <w:rFonts w:ascii="Times New Roman" w:hAnsi="Times New Roman"/>
          <w:b/>
          <w:i/>
          <w:sz w:val="28"/>
          <w:szCs w:val="28"/>
        </w:rPr>
        <w:t xml:space="preserve"> </w:t>
      </w:r>
      <w:r w:rsidRPr="00190B05">
        <w:rPr>
          <w:rFonts w:ascii="Times New Roman" w:hAnsi="Times New Roman"/>
          <w:b/>
          <w:i/>
          <w:sz w:val="28"/>
          <w:szCs w:val="28"/>
        </w:rPr>
        <w:t>- кто по-настоящему умеет петь, умеет переносить голос в голову.</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Итальянская вокальная школа из всех голосовых регистров, с точки зрения организации голоса, считает </w:t>
      </w:r>
      <w:proofErr w:type="gramStart"/>
      <w:r w:rsidRPr="00190B05">
        <w:rPr>
          <w:rFonts w:ascii="Times New Roman" w:hAnsi="Times New Roman"/>
          <w:sz w:val="28"/>
          <w:szCs w:val="28"/>
        </w:rPr>
        <w:t>ведущим</w:t>
      </w:r>
      <w:proofErr w:type="gramEnd"/>
      <w:r w:rsidRPr="00190B05">
        <w:rPr>
          <w:rFonts w:ascii="Times New Roman" w:hAnsi="Times New Roman"/>
          <w:sz w:val="28"/>
          <w:szCs w:val="28"/>
        </w:rPr>
        <w:t xml:space="preserve"> так называемый головной регистр (</w:t>
      </w:r>
      <w:proofErr w:type="spellStart"/>
      <w:r w:rsidRPr="00190B05">
        <w:rPr>
          <w:rFonts w:ascii="Times New Roman" w:hAnsi="Times New Roman"/>
          <w:sz w:val="28"/>
          <w:szCs w:val="28"/>
        </w:rPr>
        <w:t>la</w:t>
      </w:r>
      <w:proofErr w:type="spellEnd"/>
      <w:r w:rsidRPr="00190B05">
        <w:rPr>
          <w:rFonts w:ascii="Times New Roman" w:hAnsi="Times New Roman"/>
          <w:sz w:val="28"/>
          <w:szCs w:val="28"/>
        </w:rPr>
        <w:t xml:space="preserve"> </w:t>
      </w:r>
      <w:r w:rsidR="007B5937">
        <w:rPr>
          <w:rFonts w:ascii="Times New Roman" w:hAnsi="Times New Roman"/>
          <w:sz w:val="28"/>
          <w:szCs w:val="28"/>
        </w:rPr>
        <w:t xml:space="preserve">                                                                                                        </w:t>
      </w:r>
      <w:proofErr w:type="spellStart"/>
      <w:r w:rsidRPr="00190B05">
        <w:rPr>
          <w:rFonts w:ascii="Times New Roman" w:hAnsi="Times New Roman"/>
          <w:sz w:val="28"/>
          <w:szCs w:val="28"/>
        </w:rPr>
        <w:lastRenderedPageBreak/>
        <w:t>voce</w:t>
      </w:r>
      <w:proofErr w:type="spellEnd"/>
      <w:r w:rsidR="007B5937">
        <w:rPr>
          <w:rFonts w:ascii="Times New Roman" w:hAnsi="Times New Roman"/>
          <w:sz w:val="28"/>
          <w:szCs w:val="28"/>
        </w:rPr>
        <w:t xml:space="preserve"> </w:t>
      </w:r>
      <w:r w:rsidRPr="00190B05">
        <w:rPr>
          <w:rFonts w:ascii="Times New Roman" w:hAnsi="Times New Roman"/>
          <w:sz w:val="28"/>
          <w:szCs w:val="28"/>
        </w:rPr>
        <w:t xml:space="preserve"> </w:t>
      </w:r>
      <w:proofErr w:type="spellStart"/>
      <w:r w:rsidRPr="00190B05">
        <w:rPr>
          <w:rFonts w:ascii="Times New Roman" w:hAnsi="Times New Roman"/>
          <w:sz w:val="28"/>
          <w:szCs w:val="28"/>
        </w:rPr>
        <w:t>di</w:t>
      </w:r>
      <w:proofErr w:type="spellEnd"/>
      <w:r w:rsidR="007B5937">
        <w:rPr>
          <w:rFonts w:ascii="Times New Roman" w:hAnsi="Times New Roman"/>
          <w:sz w:val="28"/>
          <w:szCs w:val="28"/>
        </w:rPr>
        <w:t xml:space="preserve"> </w:t>
      </w:r>
      <w:r w:rsidRPr="00190B05">
        <w:rPr>
          <w:rFonts w:ascii="Times New Roman" w:hAnsi="Times New Roman"/>
          <w:sz w:val="28"/>
          <w:szCs w:val="28"/>
        </w:rPr>
        <w:t xml:space="preserve"> </w:t>
      </w:r>
      <w:proofErr w:type="spellStart"/>
      <w:r w:rsidRPr="00190B05">
        <w:rPr>
          <w:rFonts w:ascii="Times New Roman" w:hAnsi="Times New Roman"/>
          <w:sz w:val="28"/>
          <w:szCs w:val="28"/>
        </w:rPr>
        <w:t>testa</w:t>
      </w:r>
      <w:proofErr w:type="spellEnd"/>
      <w:r w:rsidRPr="00190B05">
        <w:rPr>
          <w:rFonts w:ascii="Times New Roman" w:hAnsi="Times New Roman"/>
          <w:sz w:val="28"/>
          <w:szCs w:val="28"/>
        </w:rPr>
        <w:t>). Только соответствующим применением головного регистра становится возможным создание звука с теми тембровыми, колоритными, позиционными и техническими свойствами, которыми отличается звуковой эталон итальянской школы от других вокальных традиций.</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Считаем необходимым заметить, что для итальянской традиции сущность головного регистра не тождественна с понятием фальцета, которое господствует как в теоретических трактатах XIX и XX веков, так и в каждодневной певческой практике.</w:t>
      </w:r>
    </w:p>
    <w:p w:rsidR="00D267A7" w:rsidRPr="00190B05" w:rsidRDefault="00D267A7" w:rsidP="009124A6">
      <w:pPr>
        <w:spacing w:after="0" w:line="360" w:lineRule="auto"/>
        <w:ind w:firstLine="567"/>
        <w:jc w:val="both"/>
        <w:rPr>
          <w:rFonts w:ascii="Times New Roman" w:hAnsi="Times New Roman"/>
          <w:b/>
          <w:i/>
          <w:sz w:val="28"/>
          <w:szCs w:val="28"/>
        </w:rPr>
      </w:pPr>
      <w:r w:rsidRPr="00190B05">
        <w:rPr>
          <w:rFonts w:ascii="Times New Roman" w:hAnsi="Times New Roman"/>
          <w:b/>
          <w:i/>
          <w:sz w:val="28"/>
          <w:szCs w:val="28"/>
        </w:rPr>
        <w:t xml:space="preserve">5. </w:t>
      </w:r>
      <w:r w:rsidR="00F86416">
        <w:rPr>
          <w:rFonts w:ascii="Times New Roman" w:hAnsi="Times New Roman"/>
          <w:b/>
          <w:i/>
          <w:sz w:val="28"/>
          <w:szCs w:val="28"/>
        </w:rPr>
        <w:t xml:space="preserve">Иль </w:t>
      </w:r>
      <w:proofErr w:type="spellStart"/>
      <w:r w:rsidR="00F86416">
        <w:rPr>
          <w:rFonts w:ascii="Times New Roman" w:hAnsi="Times New Roman"/>
          <w:b/>
          <w:i/>
          <w:sz w:val="28"/>
          <w:szCs w:val="28"/>
        </w:rPr>
        <w:t>суоно</w:t>
      </w:r>
      <w:proofErr w:type="spellEnd"/>
      <w:r w:rsidR="00F86416">
        <w:rPr>
          <w:rFonts w:ascii="Times New Roman" w:hAnsi="Times New Roman"/>
          <w:b/>
          <w:i/>
          <w:sz w:val="28"/>
          <w:szCs w:val="28"/>
        </w:rPr>
        <w:t xml:space="preserve"> </w:t>
      </w:r>
      <w:proofErr w:type="spellStart"/>
      <w:r w:rsidR="00F86416">
        <w:rPr>
          <w:rFonts w:ascii="Times New Roman" w:hAnsi="Times New Roman"/>
          <w:b/>
          <w:i/>
          <w:sz w:val="28"/>
          <w:szCs w:val="28"/>
        </w:rPr>
        <w:t>пу</w:t>
      </w:r>
      <w:proofErr w:type="spellEnd"/>
      <w:r w:rsidR="00F86416">
        <w:rPr>
          <w:rFonts w:ascii="Times New Roman" w:hAnsi="Times New Roman"/>
          <w:b/>
          <w:i/>
          <w:sz w:val="28"/>
          <w:szCs w:val="28"/>
        </w:rPr>
        <w:t xml:space="preserve"> </w:t>
      </w:r>
      <w:proofErr w:type="spellStart"/>
      <w:r w:rsidR="00F86416">
        <w:rPr>
          <w:rFonts w:ascii="Times New Roman" w:hAnsi="Times New Roman"/>
          <w:b/>
          <w:i/>
          <w:sz w:val="28"/>
          <w:szCs w:val="28"/>
        </w:rPr>
        <w:t>эссэре</w:t>
      </w:r>
      <w:proofErr w:type="spellEnd"/>
      <w:r w:rsidR="00F86416">
        <w:rPr>
          <w:rFonts w:ascii="Times New Roman" w:hAnsi="Times New Roman"/>
          <w:b/>
          <w:i/>
          <w:sz w:val="28"/>
          <w:szCs w:val="28"/>
        </w:rPr>
        <w:t xml:space="preserve"> </w:t>
      </w:r>
      <w:proofErr w:type="spellStart"/>
      <w:r w:rsidR="00F86416">
        <w:rPr>
          <w:rFonts w:ascii="Times New Roman" w:hAnsi="Times New Roman"/>
          <w:b/>
          <w:i/>
          <w:sz w:val="28"/>
          <w:szCs w:val="28"/>
        </w:rPr>
        <w:t>орризонтале</w:t>
      </w:r>
      <w:proofErr w:type="spellEnd"/>
      <w:r w:rsidR="00F86416">
        <w:rPr>
          <w:rFonts w:ascii="Times New Roman" w:hAnsi="Times New Roman"/>
          <w:b/>
          <w:i/>
          <w:sz w:val="28"/>
          <w:szCs w:val="28"/>
        </w:rPr>
        <w:t xml:space="preserve"> </w:t>
      </w:r>
      <w:proofErr w:type="gramStart"/>
      <w:r w:rsidR="00F86416">
        <w:rPr>
          <w:rFonts w:ascii="Times New Roman" w:hAnsi="Times New Roman"/>
          <w:b/>
          <w:i/>
          <w:sz w:val="28"/>
          <w:szCs w:val="28"/>
        </w:rPr>
        <w:t>вертикале</w:t>
      </w:r>
      <w:proofErr w:type="gramEnd"/>
      <w:r w:rsidR="007B5937">
        <w:rPr>
          <w:rFonts w:ascii="Times New Roman" w:hAnsi="Times New Roman"/>
          <w:b/>
          <w:i/>
          <w:sz w:val="28"/>
          <w:szCs w:val="28"/>
        </w:rPr>
        <w:t xml:space="preserve"> </w:t>
      </w:r>
      <w:r w:rsidRPr="00190B05">
        <w:rPr>
          <w:rFonts w:ascii="Times New Roman" w:hAnsi="Times New Roman"/>
          <w:b/>
          <w:i/>
          <w:sz w:val="28"/>
          <w:szCs w:val="28"/>
        </w:rPr>
        <w:t>- звук может быть горизонтальным и вертикальным.</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Одним из способов овладения звуковой эмиссией является четкая дифференциация горизонтальной и вертикально</w:t>
      </w:r>
      <w:r>
        <w:rPr>
          <w:rFonts w:ascii="Times New Roman" w:hAnsi="Times New Roman"/>
          <w:sz w:val="28"/>
          <w:szCs w:val="28"/>
        </w:rPr>
        <w:t>й</w:t>
      </w:r>
      <w:r w:rsidRPr="00190B05">
        <w:rPr>
          <w:rFonts w:ascii="Times New Roman" w:hAnsi="Times New Roman"/>
          <w:sz w:val="28"/>
          <w:szCs w:val="28"/>
        </w:rPr>
        <w:t xml:space="preserve"> звуковых проекций.</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Поэтому итальянская певческая практика различает головной и грудной темные колориты (</w:t>
      </w:r>
      <w:proofErr w:type="spellStart"/>
      <w:r w:rsidR="00F86416">
        <w:rPr>
          <w:rFonts w:ascii="Times New Roman" w:hAnsi="Times New Roman"/>
          <w:sz w:val="28"/>
          <w:szCs w:val="28"/>
        </w:rPr>
        <w:t>скурро</w:t>
      </w:r>
      <w:proofErr w:type="spellEnd"/>
      <w:r w:rsidR="00F86416">
        <w:rPr>
          <w:rFonts w:ascii="Times New Roman" w:hAnsi="Times New Roman"/>
          <w:sz w:val="28"/>
          <w:szCs w:val="28"/>
        </w:rPr>
        <w:t xml:space="preserve"> </w:t>
      </w:r>
      <w:proofErr w:type="spellStart"/>
      <w:r w:rsidR="00F86416">
        <w:rPr>
          <w:rFonts w:ascii="Times New Roman" w:hAnsi="Times New Roman"/>
          <w:sz w:val="28"/>
          <w:szCs w:val="28"/>
        </w:rPr>
        <w:t>ди</w:t>
      </w:r>
      <w:proofErr w:type="spellEnd"/>
      <w:r w:rsidR="00F86416">
        <w:rPr>
          <w:rFonts w:ascii="Times New Roman" w:hAnsi="Times New Roman"/>
          <w:sz w:val="28"/>
          <w:szCs w:val="28"/>
        </w:rPr>
        <w:t xml:space="preserve"> </w:t>
      </w:r>
      <w:proofErr w:type="spellStart"/>
      <w:r w:rsidR="00F86416">
        <w:rPr>
          <w:rFonts w:ascii="Times New Roman" w:hAnsi="Times New Roman"/>
          <w:sz w:val="28"/>
          <w:szCs w:val="28"/>
        </w:rPr>
        <w:t>тэста</w:t>
      </w:r>
      <w:proofErr w:type="spellEnd"/>
      <w:r w:rsidR="00F86416">
        <w:rPr>
          <w:rFonts w:ascii="Times New Roman" w:hAnsi="Times New Roman"/>
          <w:sz w:val="28"/>
          <w:szCs w:val="28"/>
        </w:rPr>
        <w:t xml:space="preserve">, </w:t>
      </w:r>
      <w:proofErr w:type="spellStart"/>
      <w:r w:rsidR="00F86416">
        <w:rPr>
          <w:rFonts w:ascii="Times New Roman" w:hAnsi="Times New Roman"/>
          <w:sz w:val="28"/>
          <w:szCs w:val="28"/>
        </w:rPr>
        <w:t>скурро</w:t>
      </w:r>
      <w:proofErr w:type="spellEnd"/>
      <w:r w:rsidR="00F86416">
        <w:rPr>
          <w:rFonts w:ascii="Times New Roman" w:hAnsi="Times New Roman"/>
          <w:sz w:val="28"/>
          <w:szCs w:val="28"/>
        </w:rPr>
        <w:t xml:space="preserve"> </w:t>
      </w:r>
      <w:proofErr w:type="spellStart"/>
      <w:r w:rsidR="00F86416">
        <w:rPr>
          <w:rFonts w:ascii="Times New Roman" w:hAnsi="Times New Roman"/>
          <w:sz w:val="28"/>
          <w:szCs w:val="28"/>
        </w:rPr>
        <w:t>ди</w:t>
      </w:r>
      <w:proofErr w:type="spellEnd"/>
      <w:r w:rsidR="00F86416">
        <w:rPr>
          <w:rFonts w:ascii="Times New Roman" w:hAnsi="Times New Roman"/>
          <w:sz w:val="28"/>
          <w:szCs w:val="28"/>
        </w:rPr>
        <w:t xml:space="preserve"> </w:t>
      </w:r>
      <w:proofErr w:type="spellStart"/>
      <w:r w:rsidR="00F86416">
        <w:rPr>
          <w:rFonts w:ascii="Times New Roman" w:hAnsi="Times New Roman"/>
          <w:sz w:val="28"/>
          <w:szCs w:val="28"/>
        </w:rPr>
        <w:t>петто</w:t>
      </w:r>
      <w:proofErr w:type="spellEnd"/>
      <w:r w:rsidRPr="00190B05">
        <w:rPr>
          <w:rFonts w:ascii="Times New Roman" w:hAnsi="Times New Roman"/>
          <w:sz w:val="28"/>
          <w:szCs w:val="28"/>
        </w:rPr>
        <w:t>) и отдает преимущество первому. Темный тембр, выработанный в позиции светлого, не теряет легкости и, таким образом, не препятствует гибкости голоса, обеспечивая при этом целостность кантилены.</w:t>
      </w:r>
    </w:p>
    <w:p w:rsidR="00D267A7" w:rsidRPr="00190B05" w:rsidRDefault="00D267A7" w:rsidP="009124A6">
      <w:pPr>
        <w:spacing w:after="0" w:line="360" w:lineRule="auto"/>
        <w:ind w:firstLine="567"/>
        <w:jc w:val="both"/>
        <w:rPr>
          <w:rFonts w:ascii="Times New Roman" w:hAnsi="Times New Roman"/>
          <w:b/>
          <w:i/>
          <w:sz w:val="28"/>
          <w:szCs w:val="28"/>
        </w:rPr>
      </w:pPr>
      <w:r w:rsidRPr="00190B05">
        <w:rPr>
          <w:rFonts w:ascii="Times New Roman" w:hAnsi="Times New Roman"/>
          <w:b/>
          <w:i/>
          <w:sz w:val="28"/>
          <w:szCs w:val="28"/>
        </w:rPr>
        <w:t xml:space="preserve">6. </w:t>
      </w:r>
      <w:r w:rsidR="00F86416">
        <w:rPr>
          <w:rFonts w:ascii="Times New Roman" w:hAnsi="Times New Roman"/>
          <w:b/>
          <w:i/>
          <w:sz w:val="28"/>
          <w:szCs w:val="28"/>
        </w:rPr>
        <w:t xml:space="preserve">Прима </w:t>
      </w:r>
      <w:r w:rsidR="007B5937">
        <w:rPr>
          <w:rFonts w:ascii="Times New Roman" w:hAnsi="Times New Roman"/>
          <w:b/>
          <w:i/>
          <w:sz w:val="28"/>
          <w:szCs w:val="28"/>
        </w:rPr>
        <w:t xml:space="preserve"> </w:t>
      </w:r>
      <w:proofErr w:type="spellStart"/>
      <w:r w:rsidR="00F86416">
        <w:rPr>
          <w:rFonts w:ascii="Times New Roman" w:hAnsi="Times New Roman"/>
          <w:b/>
          <w:i/>
          <w:sz w:val="28"/>
          <w:szCs w:val="28"/>
        </w:rPr>
        <w:t>ризонанца</w:t>
      </w:r>
      <w:proofErr w:type="spellEnd"/>
      <w:r w:rsidR="00F86416">
        <w:rPr>
          <w:rFonts w:ascii="Times New Roman" w:hAnsi="Times New Roman"/>
          <w:b/>
          <w:i/>
          <w:sz w:val="28"/>
          <w:szCs w:val="28"/>
        </w:rPr>
        <w:t xml:space="preserve">, </w:t>
      </w:r>
      <w:r w:rsidR="007B5937">
        <w:rPr>
          <w:rFonts w:ascii="Times New Roman" w:hAnsi="Times New Roman"/>
          <w:b/>
          <w:i/>
          <w:sz w:val="28"/>
          <w:szCs w:val="28"/>
        </w:rPr>
        <w:t xml:space="preserve"> </w:t>
      </w:r>
      <w:r w:rsidR="00F86416">
        <w:rPr>
          <w:rFonts w:ascii="Times New Roman" w:hAnsi="Times New Roman"/>
          <w:b/>
          <w:i/>
          <w:sz w:val="28"/>
          <w:szCs w:val="28"/>
        </w:rPr>
        <w:t xml:space="preserve">пой </w:t>
      </w:r>
      <w:r w:rsidR="007B5937">
        <w:rPr>
          <w:rFonts w:ascii="Times New Roman" w:hAnsi="Times New Roman"/>
          <w:b/>
          <w:i/>
          <w:sz w:val="28"/>
          <w:szCs w:val="28"/>
        </w:rPr>
        <w:t xml:space="preserve"> </w:t>
      </w:r>
      <w:proofErr w:type="spellStart"/>
      <w:r w:rsidR="00F86416">
        <w:rPr>
          <w:rFonts w:ascii="Times New Roman" w:hAnsi="Times New Roman"/>
          <w:b/>
          <w:i/>
          <w:sz w:val="28"/>
          <w:szCs w:val="28"/>
        </w:rPr>
        <w:t>прунца</w:t>
      </w:r>
      <w:proofErr w:type="spellEnd"/>
      <w:r w:rsidR="00F86416">
        <w:rPr>
          <w:rFonts w:ascii="Times New Roman" w:hAnsi="Times New Roman"/>
          <w:b/>
          <w:i/>
          <w:sz w:val="28"/>
          <w:szCs w:val="28"/>
        </w:rPr>
        <w:t xml:space="preserve"> </w:t>
      </w:r>
      <w:r w:rsidRPr="00190B05">
        <w:rPr>
          <w:rFonts w:ascii="Times New Roman" w:hAnsi="Times New Roman"/>
          <w:b/>
          <w:i/>
          <w:sz w:val="28"/>
          <w:szCs w:val="28"/>
        </w:rPr>
        <w:t>- Вначале резонанс, потом произношение.</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И теоретики и практики итальянской вокальной школы считают возможным переход на выработку произношения только после точной и твердой резонаторной организации певческого звука.</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Берлиоз как-то сказал: «Лучше выть в драме, чем разговаривать в опере». Слишком большое внимание, обращенное к речевым элементам, всегда вызывало принижение собственно вокала.</w:t>
      </w:r>
    </w:p>
    <w:p w:rsidR="00F86416"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Все эти и многие другие теоретические соображения практически разрабатывались в школах и музыкальных академиях, органически соединялись с певческой практикой. Из этого соотношения видно, какое большое время уделялось инструментально-технической стороне воспитания голоса. Ясно, что после такого обучения технически </w:t>
      </w:r>
      <w:proofErr w:type="gramStart"/>
      <w:r w:rsidRPr="00190B05">
        <w:rPr>
          <w:rFonts w:ascii="Times New Roman" w:hAnsi="Times New Roman"/>
          <w:sz w:val="28"/>
          <w:szCs w:val="28"/>
        </w:rPr>
        <w:t>совершенно вооруженный</w:t>
      </w:r>
      <w:proofErr w:type="gramEnd"/>
      <w:r w:rsidRPr="00190B05">
        <w:rPr>
          <w:rFonts w:ascii="Times New Roman" w:hAnsi="Times New Roman"/>
          <w:sz w:val="28"/>
          <w:szCs w:val="28"/>
        </w:rPr>
        <w:t xml:space="preserve">, обладающий здоровым и сильным </w:t>
      </w:r>
      <w:r w:rsidRPr="00190B05">
        <w:rPr>
          <w:rFonts w:ascii="Times New Roman" w:hAnsi="Times New Roman"/>
          <w:sz w:val="28"/>
          <w:szCs w:val="28"/>
        </w:rPr>
        <w:lastRenderedPageBreak/>
        <w:t>певческим аппаратом певец свободно одолевал вокальный материал такой сложности, взяться за который посмеет</w:t>
      </w:r>
      <w:r w:rsidR="00F86416">
        <w:rPr>
          <w:rFonts w:ascii="Times New Roman" w:hAnsi="Times New Roman"/>
          <w:sz w:val="28"/>
          <w:szCs w:val="28"/>
        </w:rPr>
        <w:t xml:space="preserve"> мало кто из современных певцов. </w:t>
      </w:r>
    </w:p>
    <w:p w:rsidR="00D267A7" w:rsidRPr="00190B05" w:rsidRDefault="00F86416" w:rsidP="009124A6">
      <w:pPr>
        <w:spacing w:after="0" w:line="360" w:lineRule="auto"/>
        <w:ind w:firstLine="567"/>
        <w:jc w:val="both"/>
        <w:rPr>
          <w:rFonts w:ascii="Times New Roman" w:hAnsi="Times New Roman"/>
          <w:sz w:val="28"/>
          <w:szCs w:val="28"/>
        </w:rPr>
      </w:pPr>
      <w:r>
        <w:rPr>
          <w:rFonts w:ascii="Times New Roman" w:hAnsi="Times New Roman"/>
          <w:sz w:val="28"/>
          <w:szCs w:val="28"/>
        </w:rPr>
        <w:t>З</w:t>
      </w:r>
      <w:r w:rsidR="00D267A7" w:rsidRPr="00190B05">
        <w:rPr>
          <w:rFonts w:ascii="Times New Roman" w:hAnsi="Times New Roman"/>
          <w:sz w:val="28"/>
          <w:szCs w:val="28"/>
        </w:rPr>
        <w:t xml:space="preserve">десь </w:t>
      </w:r>
      <w:r>
        <w:rPr>
          <w:rFonts w:ascii="Times New Roman" w:hAnsi="Times New Roman"/>
          <w:sz w:val="28"/>
          <w:szCs w:val="28"/>
        </w:rPr>
        <w:t xml:space="preserve">можно вспомнить </w:t>
      </w:r>
      <w:r w:rsidR="00F73375" w:rsidRPr="00190B05">
        <w:rPr>
          <w:rFonts w:ascii="Times New Roman" w:hAnsi="Times New Roman"/>
          <w:sz w:val="28"/>
          <w:szCs w:val="28"/>
        </w:rPr>
        <w:t xml:space="preserve"> </w:t>
      </w:r>
      <w:r w:rsidR="00D267A7" w:rsidRPr="00190B05">
        <w:rPr>
          <w:rFonts w:ascii="Times New Roman" w:hAnsi="Times New Roman"/>
          <w:sz w:val="28"/>
          <w:szCs w:val="28"/>
        </w:rPr>
        <w:t xml:space="preserve">Ренату </w:t>
      </w:r>
      <w:proofErr w:type="spellStart"/>
      <w:r w:rsidR="00D267A7" w:rsidRPr="00190B05">
        <w:rPr>
          <w:rFonts w:ascii="Times New Roman" w:hAnsi="Times New Roman"/>
          <w:sz w:val="28"/>
          <w:szCs w:val="28"/>
        </w:rPr>
        <w:t>Скотто</w:t>
      </w:r>
      <w:proofErr w:type="spellEnd"/>
      <w:r w:rsidR="00D267A7" w:rsidRPr="00190B05">
        <w:rPr>
          <w:rFonts w:ascii="Times New Roman" w:hAnsi="Times New Roman"/>
          <w:sz w:val="28"/>
          <w:szCs w:val="28"/>
        </w:rPr>
        <w:t xml:space="preserve">, Марию </w:t>
      </w:r>
      <w:proofErr w:type="spellStart"/>
      <w:r w:rsidR="00D267A7" w:rsidRPr="00190B05">
        <w:rPr>
          <w:rFonts w:ascii="Times New Roman" w:hAnsi="Times New Roman"/>
          <w:sz w:val="28"/>
          <w:szCs w:val="28"/>
        </w:rPr>
        <w:t>Каллас</w:t>
      </w:r>
      <w:proofErr w:type="spellEnd"/>
      <w:r w:rsidR="00D267A7" w:rsidRPr="00190B05">
        <w:rPr>
          <w:rFonts w:ascii="Times New Roman" w:hAnsi="Times New Roman"/>
          <w:sz w:val="28"/>
          <w:szCs w:val="28"/>
        </w:rPr>
        <w:t xml:space="preserve">, Эбе </w:t>
      </w:r>
      <w:proofErr w:type="spellStart"/>
      <w:r w:rsidR="00D267A7" w:rsidRPr="00190B05">
        <w:rPr>
          <w:rFonts w:ascii="Times New Roman" w:hAnsi="Times New Roman"/>
          <w:sz w:val="28"/>
          <w:szCs w:val="28"/>
        </w:rPr>
        <w:t>Стиньяни</w:t>
      </w:r>
      <w:proofErr w:type="spellEnd"/>
      <w:r w:rsidR="00D267A7" w:rsidRPr="00190B05">
        <w:rPr>
          <w:rFonts w:ascii="Times New Roman" w:hAnsi="Times New Roman"/>
          <w:sz w:val="28"/>
          <w:szCs w:val="28"/>
        </w:rPr>
        <w:t xml:space="preserve">, Джульетту </w:t>
      </w:r>
      <w:proofErr w:type="spellStart"/>
      <w:r w:rsidR="00D267A7" w:rsidRPr="00190B05">
        <w:rPr>
          <w:rFonts w:ascii="Times New Roman" w:hAnsi="Times New Roman"/>
          <w:sz w:val="28"/>
          <w:szCs w:val="28"/>
        </w:rPr>
        <w:t>Симионато</w:t>
      </w:r>
      <w:proofErr w:type="spellEnd"/>
      <w:r w:rsidR="00D267A7" w:rsidRPr="00190B05">
        <w:rPr>
          <w:rFonts w:ascii="Times New Roman" w:hAnsi="Times New Roman"/>
          <w:sz w:val="28"/>
          <w:szCs w:val="28"/>
        </w:rPr>
        <w:t xml:space="preserve">, </w:t>
      </w:r>
      <w:proofErr w:type="spellStart"/>
      <w:r w:rsidR="00D267A7" w:rsidRPr="00190B05">
        <w:rPr>
          <w:rFonts w:ascii="Times New Roman" w:hAnsi="Times New Roman"/>
          <w:sz w:val="28"/>
          <w:szCs w:val="28"/>
        </w:rPr>
        <w:t>Джанни</w:t>
      </w:r>
      <w:proofErr w:type="spellEnd"/>
      <w:r w:rsidR="00D267A7" w:rsidRPr="00190B05">
        <w:rPr>
          <w:rFonts w:ascii="Times New Roman" w:hAnsi="Times New Roman"/>
          <w:sz w:val="28"/>
          <w:szCs w:val="28"/>
        </w:rPr>
        <w:t xml:space="preserve"> </w:t>
      </w:r>
      <w:proofErr w:type="spellStart"/>
      <w:r w:rsidR="00D267A7" w:rsidRPr="00190B05">
        <w:rPr>
          <w:rFonts w:ascii="Times New Roman" w:hAnsi="Times New Roman"/>
          <w:sz w:val="28"/>
          <w:szCs w:val="28"/>
        </w:rPr>
        <w:t>Раймонди</w:t>
      </w:r>
      <w:proofErr w:type="spellEnd"/>
      <w:r w:rsidR="00D267A7" w:rsidRPr="00190B05">
        <w:rPr>
          <w:rFonts w:ascii="Times New Roman" w:hAnsi="Times New Roman"/>
          <w:sz w:val="28"/>
          <w:szCs w:val="28"/>
        </w:rPr>
        <w:t xml:space="preserve">, Марио </w:t>
      </w:r>
      <w:proofErr w:type="spellStart"/>
      <w:r w:rsidR="00D267A7" w:rsidRPr="00190B05">
        <w:rPr>
          <w:rFonts w:ascii="Times New Roman" w:hAnsi="Times New Roman"/>
          <w:sz w:val="28"/>
          <w:szCs w:val="28"/>
        </w:rPr>
        <w:t>дель</w:t>
      </w:r>
      <w:proofErr w:type="spellEnd"/>
      <w:r w:rsidR="00D267A7" w:rsidRPr="00190B05">
        <w:rPr>
          <w:rFonts w:ascii="Times New Roman" w:hAnsi="Times New Roman"/>
          <w:sz w:val="28"/>
          <w:szCs w:val="28"/>
        </w:rPr>
        <w:t xml:space="preserve"> Монако, Лучано Паваротти  и других. </w:t>
      </w:r>
    </w:p>
    <w:p w:rsidR="00D267A7" w:rsidRPr="00190B05" w:rsidRDefault="00F73375" w:rsidP="009124A6">
      <w:pPr>
        <w:spacing w:after="0" w:line="360" w:lineRule="auto"/>
        <w:ind w:firstLine="567"/>
        <w:jc w:val="both"/>
        <w:rPr>
          <w:rFonts w:ascii="Times New Roman" w:hAnsi="Times New Roman"/>
          <w:b/>
          <w:i/>
          <w:sz w:val="28"/>
          <w:szCs w:val="28"/>
          <w:u w:val="single"/>
        </w:rPr>
      </w:pPr>
      <w:r w:rsidRPr="00190B05">
        <w:rPr>
          <w:rFonts w:ascii="Times New Roman" w:hAnsi="Times New Roman"/>
          <w:b/>
          <w:i/>
          <w:sz w:val="28"/>
          <w:szCs w:val="28"/>
          <w:u w:val="single"/>
        </w:rPr>
        <w:t xml:space="preserve"> </w:t>
      </w:r>
      <w:r w:rsidR="00D267A7" w:rsidRPr="00190B05">
        <w:rPr>
          <w:rFonts w:ascii="Times New Roman" w:hAnsi="Times New Roman"/>
          <w:b/>
          <w:i/>
          <w:sz w:val="28"/>
          <w:szCs w:val="28"/>
          <w:u w:val="single"/>
        </w:rPr>
        <w:t>Лучано Паваротти «</w:t>
      </w:r>
      <w:proofErr w:type="spellStart"/>
      <w:r w:rsidR="00D267A7" w:rsidRPr="00190B05">
        <w:rPr>
          <w:rFonts w:ascii="Times New Roman" w:hAnsi="Times New Roman"/>
          <w:b/>
          <w:i/>
          <w:sz w:val="28"/>
          <w:szCs w:val="28"/>
          <w:u w:val="single"/>
        </w:rPr>
        <w:t>Nessun</w:t>
      </w:r>
      <w:proofErr w:type="spellEnd"/>
      <w:r w:rsidR="00D267A7" w:rsidRPr="00190B05">
        <w:rPr>
          <w:rFonts w:ascii="Times New Roman" w:hAnsi="Times New Roman"/>
          <w:b/>
          <w:i/>
          <w:sz w:val="28"/>
          <w:szCs w:val="28"/>
          <w:u w:val="single"/>
        </w:rPr>
        <w:t xml:space="preserve"> </w:t>
      </w:r>
      <w:proofErr w:type="spellStart"/>
      <w:r w:rsidR="00D267A7" w:rsidRPr="00190B05">
        <w:rPr>
          <w:rFonts w:ascii="Times New Roman" w:hAnsi="Times New Roman"/>
          <w:b/>
          <w:i/>
          <w:sz w:val="28"/>
          <w:szCs w:val="28"/>
          <w:u w:val="single"/>
        </w:rPr>
        <w:t>Dorma</w:t>
      </w:r>
      <w:proofErr w:type="spellEnd"/>
      <w:r>
        <w:rPr>
          <w:rFonts w:ascii="Times New Roman" w:hAnsi="Times New Roman"/>
          <w:b/>
          <w:i/>
          <w:sz w:val="28"/>
          <w:szCs w:val="28"/>
          <w:u w:val="single"/>
        </w:rPr>
        <w:t>»</w:t>
      </w:r>
      <w:r w:rsidR="00D267A7" w:rsidRPr="00190B05">
        <w:rPr>
          <w:rFonts w:ascii="Times New Roman" w:hAnsi="Times New Roman"/>
          <w:b/>
          <w:i/>
          <w:sz w:val="28"/>
          <w:szCs w:val="28"/>
          <w:u w:val="single"/>
        </w:rPr>
        <w:t xml:space="preserve"> - ария из последнего акта оперы «</w:t>
      </w:r>
      <w:proofErr w:type="spellStart"/>
      <w:r w:rsidR="00D267A7" w:rsidRPr="00190B05">
        <w:rPr>
          <w:rFonts w:ascii="Times New Roman" w:hAnsi="Times New Roman"/>
          <w:b/>
          <w:i/>
          <w:sz w:val="28"/>
          <w:szCs w:val="28"/>
          <w:u w:val="single"/>
        </w:rPr>
        <w:t>Турандот</w:t>
      </w:r>
      <w:proofErr w:type="spellEnd"/>
      <w:r w:rsidR="00D267A7" w:rsidRPr="00190B05">
        <w:rPr>
          <w:rFonts w:ascii="Times New Roman" w:hAnsi="Times New Roman"/>
          <w:b/>
          <w:i/>
          <w:sz w:val="28"/>
          <w:szCs w:val="28"/>
          <w:u w:val="single"/>
        </w:rPr>
        <w:t xml:space="preserve">» </w:t>
      </w:r>
      <w:proofErr w:type="spellStart"/>
      <w:r w:rsidR="00D267A7" w:rsidRPr="00190B05">
        <w:rPr>
          <w:rFonts w:ascii="Times New Roman" w:hAnsi="Times New Roman"/>
          <w:b/>
          <w:i/>
          <w:sz w:val="28"/>
          <w:szCs w:val="28"/>
          <w:u w:val="single"/>
        </w:rPr>
        <w:t>Джакомо</w:t>
      </w:r>
      <w:proofErr w:type="spellEnd"/>
      <w:r w:rsidR="00D267A7" w:rsidRPr="00190B05">
        <w:rPr>
          <w:rFonts w:ascii="Times New Roman" w:hAnsi="Times New Roman"/>
          <w:b/>
          <w:i/>
          <w:sz w:val="28"/>
          <w:szCs w:val="28"/>
          <w:u w:val="single"/>
        </w:rPr>
        <w:t xml:space="preserve"> </w:t>
      </w:r>
      <w:proofErr w:type="spellStart"/>
      <w:r w:rsidR="00D267A7" w:rsidRPr="00190B05">
        <w:rPr>
          <w:rFonts w:ascii="Times New Roman" w:hAnsi="Times New Roman"/>
          <w:b/>
          <w:i/>
          <w:sz w:val="28"/>
          <w:szCs w:val="28"/>
          <w:u w:val="single"/>
        </w:rPr>
        <w:t>Пуччини</w:t>
      </w:r>
      <w:proofErr w:type="spellEnd"/>
      <w:r w:rsidR="00D267A7" w:rsidRPr="00190B05">
        <w:rPr>
          <w:rFonts w:ascii="Times New Roman" w:hAnsi="Times New Roman"/>
          <w:b/>
          <w:i/>
          <w:sz w:val="28"/>
          <w:szCs w:val="28"/>
          <w:u w:val="single"/>
        </w:rPr>
        <w:t>»</w:t>
      </w:r>
    </w:p>
    <w:p w:rsidR="00CD59C4" w:rsidRDefault="00CD59C4" w:rsidP="009124A6">
      <w:pPr>
        <w:spacing w:after="0" w:line="360" w:lineRule="auto"/>
        <w:ind w:firstLine="567"/>
        <w:jc w:val="both"/>
        <w:rPr>
          <w:rFonts w:ascii="Times New Roman" w:hAnsi="Times New Roman"/>
          <w:b/>
          <w:sz w:val="28"/>
          <w:szCs w:val="28"/>
        </w:rPr>
      </w:pPr>
    </w:p>
    <w:p w:rsidR="00D267A7" w:rsidRPr="00190B05" w:rsidRDefault="00D267A7" w:rsidP="009124A6">
      <w:pPr>
        <w:spacing w:after="0" w:line="360" w:lineRule="auto"/>
        <w:ind w:firstLine="567"/>
        <w:jc w:val="both"/>
        <w:rPr>
          <w:rFonts w:ascii="Times New Roman" w:hAnsi="Times New Roman"/>
          <w:b/>
          <w:sz w:val="28"/>
          <w:szCs w:val="28"/>
        </w:rPr>
      </w:pPr>
      <w:r w:rsidRPr="00190B05">
        <w:rPr>
          <w:rFonts w:ascii="Times New Roman" w:hAnsi="Times New Roman"/>
          <w:b/>
          <w:sz w:val="28"/>
          <w:szCs w:val="28"/>
        </w:rPr>
        <w:t>Французская</w:t>
      </w:r>
      <w:r w:rsidR="00F86416">
        <w:rPr>
          <w:rFonts w:ascii="Times New Roman" w:hAnsi="Times New Roman"/>
          <w:b/>
          <w:sz w:val="28"/>
          <w:szCs w:val="28"/>
        </w:rPr>
        <w:t xml:space="preserve"> школа</w:t>
      </w:r>
    </w:p>
    <w:p w:rsidR="00D267A7"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Против итальянской школы бельканто восстала французская школа, руководимая Ж</w:t>
      </w:r>
      <w:r w:rsidR="00F73375">
        <w:rPr>
          <w:rFonts w:ascii="Times New Roman" w:hAnsi="Times New Roman"/>
          <w:sz w:val="28"/>
          <w:szCs w:val="28"/>
        </w:rPr>
        <w:t xml:space="preserve">аном </w:t>
      </w:r>
      <w:r w:rsidRPr="00190B05">
        <w:rPr>
          <w:rFonts w:ascii="Times New Roman" w:hAnsi="Times New Roman"/>
          <w:sz w:val="28"/>
          <w:szCs w:val="28"/>
        </w:rPr>
        <w:t>Б</w:t>
      </w:r>
      <w:r w:rsidR="00F73375">
        <w:rPr>
          <w:rFonts w:ascii="Times New Roman" w:hAnsi="Times New Roman"/>
          <w:sz w:val="28"/>
          <w:szCs w:val="28"/>
        </w:rPr>
        <w:t xml:space="preserve">атистом </w:t>
      </w:r>
      <w:proofErr w:type="spellStart"/>
      <w:r w:rsidRPr="00190B05">
        <w:rPr>
          <w:rFonts w:ascii="Times New Roman" w:hAnsi="Times New Roman"/>
          <w:sz w:val="28"/>
          <w:szCs w:val="28"/>
        </w:rPr>
        <w:t>Люл</w:t>
      </w:r>
      <w:r>
        <w:rPr>
          <w:rFonts w:ascii="Times New Roman" w:hAnsi="Times New Roman"/>
          <w:sz w:val="28"/>
          <w:szCs w:val="28"/>
        </w:rPr>
        <w:t>л</w:t>
      </w:r>
      <w:r w:rsidRPr="00190B05">
        <w:rPr>
          <w:rFonts w:ascii="Times New Roman" w:hAnsi="Times New Roman"/>
          <w:sz w:val="28"/>
          <w:szCs w:val="28"/>
        </w:rPr>
        <w:t>и</w:t>
      </w:r>
      <w:proofErr w:type="spellEnd"/>
      <w:r w:rsidRPr="00190B05">
        <w:rPr>
          <w:rFonts w:ascii="Times New Roman" w:hAnsi="Times New Roman"/>
          <w:sz w:val="28"/>
          <w:szCs w:val="28"/>
        </w:rPr>
        <w:t xml:space="preserve">. Особенность этой школы определялась декламационным стилем, ведущим происхождение от распевной декламации поэтов и актеров французской классической трагедии 16 века. Находит отражение в этой школе и национальный характер </w:t>
      </w:r>
      <w:proofErr w:type="spellStart"/>
      <w:r w:rsidRPr="00190B05">
        <w:rPr>
          <w:rFonts w:ascii="Times New Roman" w:hAnsi="Times New Roman"/>
          <w:sz w:val="28"/>
          <w:szCs w:val="28"/>
        </w:rPr>
        <w:t>песенности</w:t>
      </w:r>
      <w:proofErr w:type="spellEnd"/>
      <w:r w:rsidRPr="00190B05">
        <w:rPr>
          <w:rFonts w:ascii="Times New Roman" w:hAnsi="Times New Roman"/>
          <w:sz w:val="28"/>
          <w:szCs w:val="28"/>
        </w:rPr>
        <w:t xml:space="preserve">. Этот стиль формировался под влиянием творчества </w:t>
      </w:r>
      <w:proofErr w:type="spellStart"/>
      <w:r w:rsidRPr="00190B05">
        <w:rPr>
          <w:rFonts w:ascii="Times New Roman" w:hAnsi="Times New Roman"/>
          <w:sz w:val="28"/>
          <w:szCs w:val="28"/>
        </w:rPr>
        <w:t>Люл</w:t>
      </w:r>
      <w:r>
        <w:rPr>
          <w:rFonts w:ascii="Times New Roman" w:hAnsi="Times New Roman"/>
          <w:sz w:val="28"/>
          <w:szCs w:val="28"/>
        </w:rPr>
        <w:t>л</w:t>
      </w:r>
      <w:r w:rsidRPr="00190B05">
        <w:rPr>
          <w:rFonts w:ascii="Times New Roman" w:hAnsi="Times New Roman"/>
          <w:sz w:val="28"/>
          <w:szCs w:val="28"/>
        </w:rPr>
        <w:t>и</w:t>
      </w:r>
      <w:proofErr w:type="spellEnd"/>
      <w:r w:rsidRPr="00190B05">
        <w:rPr>
          <w:rFonts w:ascii="Times New Roman" w:hAnsi="Times New Roman"/>
          <w:sz w:val="28"/>
          <w:szCs w:val="28"/>
        </w:rPr>
        <w:t>, Рамо,</w:t>
      </w:r>
      <w:r w:rsidR="00F73375">
        <w:rPr>
          <w:rFonts w:ascii="Times New Roman" w:hAnsi="Times New Roman"/>
          <w:sz w:val="28"/>
          <w:szCs w:val="28"/>
        </w:rPr>
        <w:t xml:space="preserve"> </w:t>
      </w:r>
      <w:r w:rsidRPr="00190B05">
        <w:rPr>
          <w:rFonts w:ascii="Times New Roman" w:hAnsi="Times New Roman"/>
          <w:sz w:val="28"/>
          <w:szCs w:val="28"/>
        </w:rPr>
        <w:t xml:space="preserve">Глюка, </w:t>
      </w:r>
      <w:proofErr w:type="spellStart"/>
      <w:r w:rsidRPr="00190B05">
        <w:rPr>
          <w:rFonts w:ascii="Times New Roman" w:hAnsi="Times New Roman"/>
          <w:sz w:val="28"/>
          <w:szCs w:val="28"/>
        </w:rPr>
        <w:t>Гретри</w:t>
      </w:r>
      <w:proofErr w:type="spellEnd"/>
      <w:r w:rsidRPr="00190B05">
        <w:rPr>
          <w:rFonts w:ascii="Times New Roman" w:hAnsi="Times New Roman"/>
          <w:sz w:val="28"/>
          <w:szCs w:val="28"/>
        </w:rPr>
        <w:t>, а затем Мейербера</w:t>
      </w:r>
      <w:r>
        <w:rPr>
          <w:rFonts w:ascii="Times New Roman" w:hAnsi="Times New Roman"/>
          <w:sz w:val="28"/>
          <w:szCs w:val="28"/>
        </w:rPr>
        <w:t>,</w:t>
      </w:r>
      <w:r w:rsidRPr="00190B05">
        <w:rPr>
          <w:rFonts w:ascii="Times New Roman" w:hAnsi="Times New Roman"/>
          <w:sz w:val="28"/>
          <w:szCs w:val="28"/>
        </w:rPr>
        <w:t xml:space="preserve"> </w:t>
      </w:r>
      <w:proofErr w:type="spellStart"/>
      <w:r w:rsidRPr="00190B05">
        <w:rPr>
          <w:rFonts w:ascii="Times New Roman" w:hAnsi="Times New Roman"/>
          <w:sz w:val="28"/>
          <w:szCs w:val="28"/>
        </w:rPr>
        <w:t>Гуно</w:t>
      </w:r>
      <w:proofErr w:type="spellEnd"/>
      <w:r w:rsidRPr="00190B05">
        <w:rPr>
          <w:rFonts w:ascii="Times New Roman" w:hAnsi="Times New Roman"/>
          <w:sz w:val="28"/>
          <w:szCs w:val="28"/>
        </w:rPr>
        <w:t xml:space="preserve">, Сен-Санса, </w:t>
      </w:r>
      <w:proofErr w:type="spellStart"/>
      <w:r w:rsidRPr="00190B05">
        <w:rPr>
          <w:rFonts w:ascii="Times New Roman" w:hAnsi="Times New Roman"/>
          <w:sz w:val="28"/>
          <w:szCs w:val="28"/>
        </w:rPr>
        <w:t>Масне</w:t>
      </w:r>
      <w:proofErr w:type="spellEnd"/>
      <w:r w:rsidRPr="00190B05">
        <w:rPr>
          <w:rFonts w:ascii="Times New Roman" w:hAnsi="Times New Roman"/>
          <w:sz w:val="28"/>
          <w:szCs w:val="28"/>
        </w:rPr>
        <w:t>, Бизе.</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Франция была единственной страной, которая к концу XVII века создала свою национальную оперу, противопоставив итальянской оперной школе свое видение формы и содержания этого синтетического театрального жанра. С этим фактом будет связан и другой — возникновение национальной французской школы пения.</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Крупнейшими представителями школы явились певцы: </w:t>
      </w:r>
      <w:proofErr w:type="spellStart"/>
      <w:r w:rsidRPr="00190B05">
        <w:rPr>
          <w:rFonts w:ascii="Times New Roman" w:hAnsi="Times New Roman"/>
          <w:sz w:val="28"/>
          <w:szCs w:val="28"/>
        </w:rPr>
        <w:t>Нурри</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Дюпре</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Арто</w:t>
      </w:r>
      <w:proofErr w:type="spellEnd"/>
      <w:r w:rsidRPr="00190B05">
        <w:rPr>
          <w:rFonts w:ascii="Times New Roman" w:hAnsi="Times New Roman"/>
          <w:sz w:val="28"/>
          <w:szCs w:val="28"/>
        </w:rPr>
        <w:t xml:space="preserve">, </w:t>
      </w:r>
      <w:proofErr w:type="spellStart"/>
      <w:r w:rsidRPr="00190B05">
        <w:rPr>
          <w:rFonts w:ascii="Times New Roman" w:hAnsi="Times New Roman"/>
          <w:sz w:val="28"/>
          <w:szCs w:val="28"/>
        </w:rPr>
        <w:t>Малибран</w:t>
      </w:r>
      <w:proofErr w:type="spellEnd"/>
      <w:r w:rsidRPr="00190B05">
        <w:rPr>
          <w:rFonts w:ascii="Times New Roman" w:hAnsi="Times New Roman"/>
          <w:sz w:val="28"/>
          <w:szCs w:val="28"/>
        </w:rPr>
        <w:t>, В</w:t>
      </w:r>
      <w:r>
        <w:rPr>
          <w:rFonts w:ascii="Times New Roman" w:hAnsi="Times New Roman"/>
          <w:sz w:val="28"/>
          <w:szCs w:val="28"/>
        </w:rPr>
        <w:t>иардо</w:t>
      </w:r>
      <w:r w:rsidRPr="00190B05">
        <w:rPr>
          <w:rFonts w:ascii="Times New Roman" w:hAnsi="Times New Roman"/>
          <w:sz w:val="28"/>
          <w:szCs w:val="28"/>
        </w:rPr>
        <w:t>.</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Первый труд </w:t>
      </w:r>
      <w:r>
        <w:rPr>
          <w:rFonts w:ascii="Times New Roman" w:hAnsi="Times New Roman"/>
          <w:sz w:val="28"/>
          <w:szCs w:val="28"/>
        </w:rPr>
        <w:t>по</w:t>
      </w:r>
      <w:r w:rsidRPr="00190B05">
        <w:rPr>
          <w:rFonts w:ascii="Times New Roman" w:hAnsi="Times New Roman"/>
          <w:sz w:val="28"/>
          <w:szCs w:val="28"/>
        </w:rPr>
        <w:t xml:space="preserve"> пению во Франции был создан  </w:t>
      </w:r>
      <w:proofErr w:type="spellStart"/>
      <w:r w:rsidRPr="00190B05">
        <w:rPr>
          <w:rFonts w:ascii="Times New Roman" w:hAnsi="Times New Roman"/>
          <w:sz w:val="28"/>
          <w:szCs w:val="28"/>
        </w:rPr>
        <w:t>Басилли</w:t>
      </w:r>
      <w:proofErr w:type="spellEnd"/>
      <w:r w:rsidRPr="00190B05">
        <w:rPr>
          <w:rFonts w:ascii="Times New Roman" w:hAnsi="Times New Roman"/>
          <w:sz w:val="28"/>
          <w:szCs w:val="28"/>
        </w:rPr>
        <w:t xml:space="preserve"> </w:t>
      </w:r>
      <w:r w:rsidR="00D9241A">
        <w:rPr>
          <w:rFonts w:ascii="Times New Roman" w:hAnsi="Times New Roman"/>
          <w:sz w:val="28"/>
          <w:szCs w:val="28"/>
        </w:rPr>
        <w:t xml:space="preserve"> </w:t>
      </w:r>
      <w:r w:rsidR="00F73375">
        <w:rPr>
          <w:rFonts w:ascii="Times New Roman" w:hAnsi="Times New Roman"/>
          <w:sz w:val="28"/>
          <w:szCs w:val="28"/>
        </w:rPr>
        <w:t xml:space="preserve">в 1668 году </w:t>
      </w:r>
      <w:r w:rsidRPr="00190B05">
        <w:rPr>
          <w:rFonts w:ascii="Times New Roman" w:hAnsi="Times New Roman"/>
          <w:sz w:val="28"/>
          <w:szCs w:val="28"/>
        </w:rPr>
        <w:t xml:space="preserve">под названием </w:t>
      </w:r>
      <w:r w:rsidR="00F73375">
        <w:rPr>
          <w:rFonts w:ascii="Times New Roman" w:hAnsi="Times New Roman"/>
          <w:sz w:val="28"/>
          <w:szCs w:val="28"/>
        </w:rPr>
        <w:t>«Комментарии к искусству пения»</w:t>
      </w:r>
      <w:r w:rsidRPr="00190B05">
        <w:rPr>
          <w:rFonts w:ascii="Times New Roman" w:hAnsi="Times New Roman"/>
          <w:sz w:val="28"/>
          <w:szCs w:val="28"/>
        </w:rPr>
        <w:t xml:space="preserve">. Автор выступает как сторонник эмпирической школы пения, являясь борцом за дикцию. Все упражнения он заставляет петь медленно и громко. В книге Жана Батиста </w:t>
      </w:r>
      <w:proofErr w:type="spellStart"/>
      <w:r w:rsidRPr="00190B05">
        <w:rPr>
          <w:rFonts w:ascii="Times New Roman" w:hAnsi="Times New Roman"/>
          <w:sz w:val="28"/>
          <w:szCs w:val="28"/>
        </w:rPr>
        <w:t>Беррара</w:t>
      </w:r>
      <w:proofErr w:type="spellEnd"/>
      <w:r w:rsidRPr="00190B05">
        <w:rPr>
          <w:rFonts w:ascii="Times New Roman" w:hAnsi="Times New Roman"/>
          <w:sz w:val="28"/>
          <w:szCs w:val="28"/>
        </w:rPr>
        <w:t xml:space="preserve"> «Искусство пения» высказываются следующие соображения насчет дыхания и положения гортани:</w:t>
      </w:r>
    </w:p>
    <w:p w:rsidR="00D267A7" w:rsidRPr="00190B05" w:rsidRDefault="00D267A7" w:rsidP="009124A6">
      <w:pPr>
        <w:spacing w:after="0" w:line="360" w:lineRule="auto"/>
        <w:ind w:firstLine="567"/>
        <w:jc w:val="both"/>
        <w:rPr>
          <w:rFonts w:ascii="Times New Roman" w:hAnsi="Times New Roman"/>
          <w:sz w:val="28"/>
          <w:szCs w:val="28"/>
        </w:rPr>
      </w:pPr>
      <w:r>
        <w:rPr>
          <w:rFonts w:ascii="Times New Roman" w:hAnsi="Times New Roman"/>
          <w:sz w:val="28"/>
          <w:szCs w:val="28"/>
        </w:rPr>
        <w:t>-</w:t>
      </w:r>
      <w:r w:rsidRPr="00190B05">
        <w:rPr>
          <w:rFonts w:ascii="Times New Roman" w:hAnsi="Times New Roman"/>
          <w:sz w:val="28"/>
          <w:szCs w:val="28"/>
        </w:rPr>
        <w:t xml:space="preserve"> при вдохе грудь должна вздыматься, а живот вздуваться;</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гортань в пении должна подниматься по мере восхождения по звуковой шкале.</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lastRenderedPageBreak/>
        <w:t xml:space="preserve">Но все-таки первым педагогом пения нужно считать  </w:t>
      </w:r>
      <w:proofErr w:type="spellStart"/>
      <w:r w:rsidRPr="00190B05">
        <w:rPr>
          <w:rFonts w:ascii="Times New Roman" w:hAnsi="Times New Roman"/>
          <w:sz w:val="28"/>
          <w:szCs w:val="28"/>
        </w:rPr>
        <w:t>Люлли</w:t>
      </w:r>
      <w:proofErr w:type="spellEnd"/>
      <w:r w:rsidRPr="00190B05">
        <w:rPr>
          <w:rFonts w:ascii="Times New Roman" w:hAnsi="Times New Roman"/>
          <w:sz w:val="28"/>
          <w:szCs w:val="28"/>
        </w:rPr>
        <w:t xml:space="preserve"> — создателя оперного театра. Он лично </w:t>
      </w:r>
      <w:r w:rsidR="00D9241A">
        <w:rPr>
          <w:rFonts w:ascii="Times New Roman" w:hAnsi="Times New Roman"/>
          <w:sz w:val="28"/>
          <w:szCs w:val="28"/>
        </w:rPr>
        <w:t>набира</w:t>
      </w:r>
      <w:r w:rsidRPr="00190B05">
        <w:rPr>
          <w:rFonts w:ascii="Times New Roman" w:hAnsi="Times New Roman"/>
          <w:sz w:val="28"/>
          <w:szCs w:val="28"/>
        </w:rPr>
        <w:t>л труппу и занимался с певцами оперы, поскольку пение вокальных партий в операх самого композитора требовало особого певческого умения, а потому — тщательной работы.</w:t>
      </w:r>
    </w:p>
    <w:p w:rsidR="00D9241A" w:rsidRDefault="00D267A7" w:rsidP="009124A6">
      <w:pPr>
        <w:spacing w:after="0" w:line="360" w:lineRule="auto"/>
        <w:ind w:firstLine="567"/>
        <w:jc w:val="both"/>
        <w:rPr>
          <w:rFonts w:ascii="Times New Roman" w:hAnsi="Times New Roman"/>
          <w:sz w:val="28"/>
          <w:szCs w:val="28"/>
        </w:rPr>
      </w:pPr>
      <w:proofErr w:type="spellStart"/>
      <w:r w:rsidRPr="00190B05">
        <w:rPr>
          <w:rFonts w:ascii="Times New Roman" w:hAnsi="Times New Roman"/>
          <w:sz w:val="28"/>
          <w:szCs w:val="28"/>
        </w:rPr>
        <w:t>Люлли</w:t>
      </w:r>
      <w:proofErr w:type="spellEnd"/>
      <w:r w:rsidRPr="00190B05">
        <w:rPr>
          <w:rFonts w:ascii="Times New Roman" w:hAnsi="Times New Roman"/>
          <w:sz w:val="28"/>
          <w:szCs w:val="28"/>
        </w:rPr>
        <w:t xml:space="preserve"> двинул вперед французскую школу, особенности которой прежде определялись декламационным стилем, то есть стилем напевного разговора. </w:t>
      </w:r>
      <w:proofErr w:type="spellStart"/>
      <w:r w:rsidRPr="00190B05">
        <w:rPr>
          <w:rFonts w:ascii="Times New Roman" w:hAnsi="Times New Roman"/>
          <w:sz w:val="28"/>
          <w:szCs w:val="28"/>
        </w:rPr>
        <w:t>Люлли</w:t>
      </w:r>
      <w:proofErr w:type="spellEnd"/>
      <w:r w:rsidRPr="00190B05">
        <w:rPr>
          <w:rFonts w:ascii="Times New Roman" w:hAnsi="Times New Roman"/>
          <w:sz w:val="28"/>
          <w:szCs w:val="28"/>
        </w:rPr>
        <w:t xml:space="preserve"> первым ввел в кордебалет женщин, которые не могли, правда, выступать в качестве сопрано — их вокальные функции узурпировали «белые голос</w:t>
      </w:r>
      <w:r w:rsidR="00D9241A">
        <w:rPr>
          <w:rFonts w:ascii="Times New Roman" w:hAnsi="Times New Roman"/>
          <w:sz w:val="28"/>
          <w:szCs w:val="28"/>
        </w:rPr>
        <w:t xml:space="preserve">а» многочисленных </w:t>
      </w:r>
      <w:proofErr w:type="spellStart"/>
      <w:r w:rsidR="00D9241A">
        <w:rPr>
          <w:rFonts w:ascii="Times New Roman" w:hAnsi="Times New Roman"/>
          <w:sz w:val="28"/>
          <w:szCs w:val="28"/>
        </w:rPr>
        <w:t>фальцетистов</w:t>
      </w:r>
      <w:proofErr w:type="spellEnd"/>
      <w:r w:rsidR="00D9241A">
        <w:rPr>
          <w:rFonts w:ascii="Times New Roman" w:hAnsi="Times New Roman"/>
          <w:sz w:val="28"/>
          <w:szCs w:val="28"/>
        </w:rPr>
        <w:t xml:space="preserve">. </w:t>
      </w:r>
      <w:proofErr w:type="gramStart"/>
      <w:r w:rsidRPr="00190B05">
        <w:rPr>
          <w:rFonts w:ascii="Times New Roman" w:hAnsi="Times New Roman"/>
          <w:sz w:val="28"/>
          <w:szCs w:val="28"/>
        </w:rPr>
        <w:t xml:space="preserve">Несчастные юноши, переодетые женщинами, утвердили школу, которая была прямо противоположна французской школе поэтического </w:t>
      </w:r>
      <w:proofErr w:type="spellStart"/>
      <w:r w:rsidRPr="00190B05">
        <w:rPr>
          <w:rFonts w:ascii="Times New Roman" w:hAnsi="Times New Roman"/>
          <w:sz w:val="28"/>
          <w:szCs w:val="28"/>
        </w:rPr>
        <w:t>декламирования</w:t>
      </w:r>
      <w:proofErr w:type="spellEnd"/>
      <w:r w:rsidRPr="00190B05">
        <w:rPr>
          <w:rFonts w:ascii="Times New Roman" w:hAnsi="Times New Roman"/>
          <w:sz w:val="28"/>
          <w:szCs w:val="28"/>
        </w:rPr>
        <w:t>.</w:t>
      </w:r>
      <w:proofErr w:type="gramEnd"/>
      <w:r w:rsidRPr="00190B05">
        <w:rPr>
          <w:rFonts w:ascii="Times New Roman" w:hAnsi="Times New Roman"/>
          <w:sz w:val="28"/>
          <w:szCs w:val="28"/>
        </w:rPr>
        <w:t xml:space="preserve"> </w:t>
      </w:r>
      <w:proofErr w:type="spellStart"/>
      <w:r w:rsidRPr="00190B05">
        <w:rPr>
          <w:rFonts w:ascii="Times New Roman" w:hAnsi="Times New Roman"/>
          <w:sz w:val="28"/>
          <w:szCs w:val="28"/>
        </w:rPr>
        <w:t>Сопранист</w:t>
      </w:r>
      <w:proofErr w:type="spellEnd"/>
      <w:r w:rsidRPr="00190B05">
        <w:rPr>
          <w:rFonts w:ascii="Times New Roman" w:hAnsi="Times New Roman"/>
          <w:sz w:val="28"/>
          <w:szCs w:val="28"/>
        </w:rPr>
        <w:t xml:space="preserve"> вокализирует, </w:t>
      </w:r>
      <w:proofErr w:type="gramStart"/>
      <w:r w:rsidRPr="00190B05">
        <w:rPr>
          <w:rFonts w:ascii="Times New Roman" w:hAnsi="Times New Roman"/>
          <w:sz w:val="28"/>
          <w:szCs w:val="28"/>
        </w:rPr>
        <w:t>тогда</w:t>
      </w:r>
      <w:proofErr w:type="gramEnd"/>
      <w:r w:rsidRPr="00190B05">
        <w:rPr>
          <w:rFonts w:ascii="Times New Roman" w:hAnsi="Times New Roman"/>
          <w:sz w:val="28"/>
          <w:szCs w:val="28"/>
        </w:rPr>
        <w:t xml:space="preserve"> как певец-экспрессионист извлекает максимум эмоций и проникновенности из слова и из мысли. </w:t>
      </w:r>
    </w:p>
    <w:p w:rsidR="00D9241A" w:rsidRDefault="00D9241A" w:rsidP="009124A6">
      <w:pPr>
        <w:spacing w:after="0" w:line="360" w:lineRule="auto"/>
        <w:ind w:firstLine="567"/>
        <w:jc w:val="both"/>
        <w:rPr>
          <w:rFonts w:ascii="Times New Roman" w:hAnsi="Times New Roman"/>
          <w:sz w:val="28"/>
          <w:szCs w:val="28"/>
        </w:rPr>
      </w:pPr>
      <w:r>
        <w:rPr>
          <w:rFonts w:ascii="Times New Roman" w:hAnsi="Times New Roman"/>
          <w:sz w:val="28"/>
          <w:szCs w:val="28"/>
        </w:rPr>
        <w:t>Интересен факт раскола общества Франции на 2 лагеря сторонников итальянской и французской школы пения. Разделились мнения короля, королевы, всего двора, Руссо и Вольтера. Этот "раздел" общества остался в истории под названием "войны шутов".</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Итальянская школа выступила с комической оперой «Служанка-госпожа» </w:t>
      </w:r>
      <w:proofErr w:type="spellStart"/>
      <w:r w:rsidRPr="00190B05">
        <w:rPr>
          <w:rFonts w:ascii="Times New Roman" w:hAnsi="Times New Roman"/>
          <w:sz w:val="28"/>
          <w:szCs w:val="28"/>
        </w:rPr>
        <w:t>Перголези</w:t>
      </w:r>
      <w:proofErr w:type="spellEnd"/>
      <w:r w:rsidRPr="00190B05">
        <w:rPr>
          <w:rFonts w:ascii="Times New Roman" w:hAnsi="Times New Roman"/>
          <w:sz w:val="28"/>
          <w:szCs w:val="28"/>
        </w:rPr>
        <w:t xml:space="preserve">. Король был сторонником французской оперы, а королева (полька Лещинская) — итальянской. Вслед за ними и вся французская интеллигенция разделилась на сторонников той или другой. Сторонником итальянской школы стал даже Руссо, по крайней </w:t>
      </w:r>
      <w:proofErr w:type="gramStart"/>
      <w:r w:rsidRPr="00190B05">
        <w:rPr>
          <w:rFonts w:ascii="Times New Roman" w:hAnsi="Times New Roman"/>
          <w:sz w:val="28"/>
          <w:szCs w:val="28"/>
        </w:rPr>
        <w:t>мере</w:t>
      </w:r>
      <w:proofErr w:type="gramEnd"/>
      <w:r w:rsidRPr="00190B05">
        <w:rPr>
          <w:rFonts w:ascii="Times New Roman" w:hAnsi="Times New Roman"/>
          <w:sz w:val="28"/>
          <w:szCs w:val="28"/>
        </w:rPr>
        <w:t xml:space="preserve"> для того, чтобы досадить своему другу Вольтеру. Арбитром выступил прибывший из Вены известный представитель немецкой школы Христофор Глюк, бывший учителем Марии </w:t>
      </w:r>
      <w:proofErr w:type="spellStart"/>
      <w:r w:rsidRPr="00190B05">
        <w:rPr>
          <w:rFonts w:ascii="Times New Roman" w:hAnsi="Times New Roman"/>
          <w:sz w:val="28"/>
          <w:szCs w:val="28"/>
        </w:rPr>
        <w:t>Антуанетты</w:t>
      </w:r>
      <w:proofErr w:type="spellEnd"/>
      <w:r w:rsidRPr="00190B05">
        <w:rPr>
          <w:rFonts w:ascii="Times New Roman" w:hAnsi="Times New Roman"/>
          <w:sz w:val="28"/>
          <w:szCs w:val="28"/>
        </w:rPr>
        <w:t>, до того как она стала французской королевой.</w:t>
      </w:r>
    </w:p>
    <w:p w:rsidR="00D267A7" w:rsidRPr="00190B05"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Французская опера (и, в частности, получившая распространение лирическая трагедия), обладала рядом существенных особенностей, которые не могли не оказать влияния на характер развития нац</w:t>
      </w:r>
      <w:r>
        <w:rPr>
          <w:rFonts w:ascii="Times New Roman" w:hAnsi="Times New Roman"/>
          <w:sz w:val="28"/>
          <w:szCs w:val="28"/>
        </w:rPr>
        <w:t>ионального вокального искусства</w:t>
      </w:r>
      <w:r w:rsidRPr="00190B05">
        <w:rPr>
          <w:rFonts w:ascii="Times New Roman" w:hAnsi="Times New Roman"/>
          <w:sz w:val="28"/>
          <w:szCs w:val="28"/>
        </w:rPr>
        <w:t xml:space="preserve">. </w:t>
      </w:r>
      <w:r>
        <w:rPr>
          <w:rFonts w:ascii="Times New Roman" w:hAnsi="Times New Roman"/>
          <w:sz w:val="28"/>
          <w:szCs w:val="28"/>
        </w:rPr>
        <w:t xml:space="preserve">Гораздо </w:t>
      </w:r>
      <w:proofErr w:type="spellStart"/>
      <w:r>
        <w:rPr>
          <w:rFonts w:ascii="Times New Roman" w:hAnsi="Times New Roman"/>
          <w:sz w:val="28"/>
          <w:szCs w:val="28"/>
        </w:rPr>
        <w:t>б</w:t>
      </w:r>
      <w:proofErr w:type="gramStart"/>
      <w:r w:rsidRPr="00190B05">
        <w:rPr>
          <w:rFonts w:ascii="Times New Roman" w:hAnsi="Times New Roman"/>
          <w:sz w:val="28"/>
          <w:szCs w:val="28"/>
        </w:rPr>
        <w:t>o</w:t>
      </w:r>
      <w:proofErr w:type="gramEnd"/>
      <w:r w:rsidRPr="00190B05">
        <w:rPr>
          <w:rFonts w:ascii="Times New Roman" w:hAnsi="Times New Roman"/>
          <w:sz w:val="28"/>
          <w:szCs w:val="28"/>
        </w:rPr>
        <w:t>льшее</w:t>
      </w:r>
      <w:proofErr w:type="spellEnd"/>
      <w:r w:rsidRPr="00190B05">
        <w:rPr>
          <w:rFonts w:ascii="Times New Roman" w:hAnsi="Times New Roman"/>
          <w:sz w:val="28"/>
          <w:szCs w:val="28"/>
        </w:rPr>
        <w:t xml:space="preserve">, по сравнению с итальянской традицией, значение драматического действия, </w:t>
      </w:r>
      <w:proofErr w:type="spellStart"/>
      <w:r w:rsidRPr="00190B05">
        <w:rPr>
          <w:rFonts w:ascii="Times New Roman" w:hAnsi="Times New Roman"/>
          <w:sz w:val="28"/>
          <w:szCs w:val="28"/>
        </w:rPr>
        <w:t>слoва</w:t>
      </w:r>
      <w:proofErr w:type="spellEnd"/>
      <w:r w:rsidRPr="00190B05">
        <w:rPr>
          <w:rFonts w:ascii="Times New Roman" w:hAnsi="Times New Roman"/>
          <w:sz w:val="28"/>
          <w:szCs w:val="28"/>
        </w:rPr>
        <w:t xml:space="preserve"> и актерской аффектации, обилие танцевальных элементов неминуемо влияли на господствующую манеру пения, в которой важнейшее место заняли </w:t>
      </w:r>
      <w:proofErr w:type="spellStart"/>
      <w:r w:rsidRPr="00190B05">
        <w:rPr>
          <w:rFonts w:ascii="Times New Roman" w:hAnsi="Times New Roman"/>
          <w:sz w:val="28"/>
          <w:szCs w:val="28"/>
        </w:rPr>
        <w:lastRenderedPageBreak/>
        <w:t>декламационность</w:t>
      </w:r>
      <w:proofErr w:type="spellEnd"/>
      <w:r w:rsidRPr="00190B05">
        <w:rPr>
          <w:rFonts w:ascii="Times New Roman" w:hAnsi="Times New Roman"/>
          <w:sz w:val="28"/>
          <w:szCs w:val="28"/>
        </w:rPr>
        <w:t xml:space="preserve"> и театральный жест. Стороннему наблюдателю манера французского вокального исполнительства казалась, по сравнению с </w:t>
      </w:r>
      <w:proofErr w:type="gramStart"/>
      <w:r w:rsidRPr="00190B05">
        <w:rPr>
          <w:rFonts w:ascii="Times New Roman" w:hAnsi="Times New Roman"/>
          <w:sz w:val="28"/>
          <w:szCs w:val="28"/>
        </w:rPr>
        <w:t>итальянской</w:t>
      </w:r>
      <w:proofErr w:type="gramEnd"/>
      <w:r w:rsidRPr="00190B05">
        <w:rPr>
          <w:rFonts w:ascii="Times New Roman" w:hAnsi="Times New Roman"/>
          <w:sz w:val="28"/>
          <w:szCs w:val="28"/>
        </w:rPr>
        <w:t xml:space="preserve">, во многом напыщенной, искусственной и крикливой, далекой от певучего </w:t>
      </w:r>
      <w:proofErr w:type="spellStart"/>
      <w:r w:rsidRPr="00190B05">
        <w:rPr>
          <w:rFonts w:ascii="Times New Roman" w:hAnsi="Times New Roman"/>
          <w:sz w:val="28"/>
          <w:szCs w:val="28"/>
        </w:rPr>
        <w:t>музицирования</w:t>
      </w:r>
      <w:proofErr w:type="spellEnd"/>
      <w:r w:rsidRPr="00190B05">
        <w:rPr>
          <w:rFonts w:ascii="Times New Roman" w:hAnsi="Times New Roman"/>
          <w:sz w:val="28"/>
          <w:szCs w:val="28"/>
        </w:rPr>
        <w:t>, о чем свидетельствуют любопытные отзывы таких выдающихся современников, как Моцарт и Гёте.</w:t>
      </w:r>
    </w:p>
    <w:p w:rsidR="00D267A7" w:rsidRDefault="00D267A7" w:rsidP="009124A6">
      <w:pPr>
        <w:spacing w:after="0" w:line="360" w:lineRule="auto"/>
        <w:ind w:firstLine="567"/>
        <w:jc w:val="both"/>
        <w:rPr>
          <w:rFonts w:ascii="Times New Roman" w:hAnsi="Times New Roman"/>
          <w:sz w:val="28"/>
          <w:szCs w:val="28"/>
        </w:rPr>
      </w:pPr>
      <w:r w:rsidRPr="00190B05">
        <w:rPr>
          <w:rFonts w:ascii="Times New Roman" w:hAnsi="Times New Roman"/>
          <w:sz w:val="28"/>
          <w:szCs w:val="28"/>
        </w:rPr>
        <w:t xml:space="preserve">Таким образом, певучая итальянская и декламационная французская манеры были в определенном смысле антагонистами. </w:t>
      </w:r>
      <w:r w:rsidRPr="00BC5742">
        <w:rPr>
          <w:rFonts w:ascii="Times New Roman" w:hAnsi="Times New Roman"/>
          <w:sz w:val="28"/>
          <w:szCs w:val="28"/>
        </w:rPr>
        <w:t xml:space="preserve">Вокальную школу Франции </w:t>
      </w:r>
      <w:proofErr w:type="spellStart"/>
      <w:r w:rsidRPr="00BC5742">
        <w:rPr>
          <w:rFonts w:ascii="Times New Roman" w:hAnsi="Times New Roman"/>
          <w:sz w:val="28"/>
          <w:szCs w:val="28"/>
        </w:rPr>
        <w:t>Ромен</w:t>
      </w:r>
      <w:proofErr w:type="spellEnd"/>
      <w:r w:rsidRPr="00BC5742">
        <w:rPr>
          <w:rFonts w:ascii="Times New Roman" w:hAnsi="Times New Roman"/>
          <w:sz w:val="28"/>
          <w:szCs w:val="28"/>
        </w:rPr>
        <w:t xml:space="preserve"> Роллан характеризует как школу великолепной актерской игры и декламации. Не случайно и Парижская консерватория получает название консерватории "музыки и декламации".</w:t>
      </w:r>
    </w:p>
    <w:p w:rsidR="00D267A7" w:rsidRPr="00480546" w:rsidRDefault="00F73375" w:rsidP="009124A6">
      <w:pPr>
        <w:spacing w:after="0" w:line="360" w:lineRule="auto"/>
        <w:ind w:firstLine="567"/>
        <w:jc w:val="both"/>
        <w:rPr>
          <w:rFonts w:ascii="Times New Roman" w:hAnsi="Times New Roman"/>
          <w:b/>
          <w:i/>
          <w:sz w:val="28"/>
          <w:szCs w:val="28"/>
          <w:u w:val="single"/>
        </w:rPr>
      </w:pPr>
      <w:r w:rsidRPr="00480546">
        <w:rPr>
          <w:rFonts w:ascii="Times New Roman" w:hAnsi="Times New Roman"/>
          <w:b/>
          <w:i/>
          <w:sz w:val="28"/>
          <w:szCs w:val="28"/>
          <w:u w:val="single"/>
        </w:rPr>
        <w:t xml:space="preserve"> </w:t>
      </w:r>
      <w:r w:rsidR="00D267A7" w:rsidRPr="00480546">
        <w:rPr>
          <w:rFonts w:ascii="Times New Roman" w:hAnsi="Times New Roman"/>
          <w:b/>
          <w:i/>
          <w:sz w:val="28"/>
          <w:szCs w:val="28"/>
          <w:u w:val="single"/>
        </w:rPr>
        <w:t xml:space="preserve">Жан-Батист </w:t>
      </w:r>
      <w:proofErr w:type="spellStart"/>
      <w:r w:rsidR="00D267A7" w:rsidRPr="00480546">
        <w:rPr>
          <w:rFonts w:ascii="Times New Roman" w:hAnsi="Times New Roman"/>
          <w:b/>
          <w:i/>
          <w:sz w:val="28"/>
          <w:szCs w:val="28"/>
          <w:u w:val="single"/>
        </w:rPr>
        <w:t>Люлли</w:t>
      </w:r>
      <w:proofErr w:type="spellEnd"/>
      <w:r w:rsidR="00D267A7" w:rsidRPr="00480546">
        <w:rPr>
          <w:rFonts w:ascii="Times New Roman" w:hAnsi="Times New Roman"/>
          <w:b/>
          <w:i/>
          <w:sz w:val="28"/>
          <w:szCs w:val="28"/>
          <w:u w:val="single"/>
        </w:rPr>
        <w:t xml:space="preserve">. </w:t>
      </w:r>
      <w:r w:rsidR="00D267A7">
        <w:rPr>
          <w:rFonts w:ascii="Times New Roman" w:hAnsi="Times New Roman"/>
          <w:b/>
          <w:i/>
          <w:sz w:val="28"/>
          <w:szCs w:val="28"/>
          <w:u w:val="single"/>
        </w:rPr>
        <w:t>«</w:t>
      </w:r>
      <w:proofErr w:type="spellStart"/>
      <w:r w:rsidR="00D267A7" w:rsidRPr="00480546">
        <w:rPr>
          <w:rFonts w:ascii="Times New Roman" w:hAnsi="Times New Roman"/>
          <w:b/>
          <w:i/>
          <w:sz w:val="28"/>
          <w:szCs w:val="28"/>
          <w:u w:val="single"/>
        </w:rPr>
        <w:t>Кадм</w:t>
      </w:r>
      <w:proofErr w:type="spellEnd"/>
      <w:r w:rsidR="00D267A7" w:rsidRPr="00480546">
        <w:rPr>
          <w:rFonts w:ascii="Times New Roman" w:hAnsi="Times New Roman"/>
          <w:b/>
          <w:i/>
          <w:sz w:val="28"/>
          <w:szCs w:val="28"/>
          <w:u w:val="single"/>
        </w:rPr>
        <w:t xml:space="preserve"> и </w:t>
      </w:r>
      <w:proofErr w:type="spellStart"/>
      <w:r w:rsidR="00D267A7" w:rsidRPr="00480546">
        <w:rPr>
          <w:rFonts w:ascii="Times New Roman" w:hAnsi="Times New Roman"/>
          <w:b/>
          <w:i/>
          <w:sz w:val="28"/>
          <w:szCs w:val="28"/>
          <w:u w:val="single"/>
        </w:rPr>
        <w:t>Гермиона</w:t>
      </w:r>
      <w:proofErr w:type="spellEnd"/>
      <w:r w:rsidR="00D267A7">
        <w:rPr>
          <w:rFonts w:ascii="Times New Roman" w:hAnsi="Times New Roman"/>
          <w:b/>
          <w:i/>
          <w:sz w:val="28"/>
          <w:szCs w:val="28"/>
          <w:u w:val="single"/>
        </w:rPr>
        <w:t>»</w:t>
      </w:r>
      <w:r w:rsidR="00D267A7" w:rsidRPr="00480546">
        <w:rPr>
          <w:rFonts w:ascii="Times New Roman" w:hAnsi="Times New Roman"/>
          <w:b/>
          <w:i/>
          <w:sz w:val="28"/>
          <w:szCs w:val="28"/>
          <w:u w:val="single"/>
        </w:rPr>
        <w:t xml:space="preserve">. Отрывок из оперы. Клэр </w:t>
      </w:r>
      <w:proofErr w:type="spellStart"/>
      <w:r w:rsidR="00D267A7" w:rsidRPr="00480546">
        <w:rPr>
          <w:rFonts w:ascii="Times New Roman" w:hAnsi="Times New Roman"/>
          <w:b/>
          <w:i/>
          <w:sz w:val="28"/>
          <w:szCs w:val="28"/>
          <w:u w:val="single"/>
        </w:rPr>
        <w:t>Фильятр</w:t>
      </w:r>
      <w:proofErr w:type="spellEnd"/>
      <w:r w:rsidR="00D267A7" w:rsidRPr="00480546">
        <w:rPr>
          <w:rFonts w:ascii="Times New Roman" w:hAnsi="Times New Roman"/>
          <w:b/>
          <w:i/>
          <w:sz w:val="28"/>
          <w:szCs w:val="28"/>
          <w:u w:val="single"/>
        </w:rPr>
        <w:t xml:space="preserve">, </w:t>
      </w:r>
      <w:proofErr w:type="spellStart"/>
      <w:r w:rsidR="00D267A7" w:rsidRPr="00480546">
        <w:rPr>
          <w:rFonts w:ascii="Times New Roman" w:hAnsi="Times New Roman"/>
          <w:b/>
          <w:i/>
          <w:sz w:val="28"/>
          <w:szCs w:val="28"/>
          <w:u w:val="single"/>
        </w:rPr>
        <w:t>Люанда</w:t>
      </w:r>
      <w:proofErr w:type="spellEnd"/>
      <w:r w:rsidR="00D267A7" w:rsidRPr="00480546">
        <w:rPr>
          <w:rFonts w:ascii="Times New Roman" w:hAnsi="Times New Roman"/>
          <w:b/>
          <w:i/>
          <w:sz w:val="28"/>
          <w:szCs w:val="28"/>
          <w:u w:val="single"/>
        </w:rPr>
        <w:t xml:space="preserve"> Сигера, </w:t>
      </w:r>
      <w:proofErr w:type="spellStart"/>
      <w:r w:rsidR="00D267A7" w:rsidRPr="00480546">
        <w:rPr>
          <w:rFonts w:ascii="Times New Roman" w:hAnsi="Times New Roman"/>
          <w:b/>
          <w:i/>
          <w:sz w:val="28"/>
          <w:szCs w:val="28"/>
          <w:u w:val="single"/>
        </w:rPr>
        <w:t>Изабель</w:t>
      </w:r>
      <w:proofErr w:type="spellEnd"/>
      <w:r w:rsidR="00D267A7" w:rsidRPr="00480546">
        <w:rPr>
          <w:rFonts w:ascii="Times New Roman" w:hAnsi="Times New Roman"/>
          <w:b/>
          <w:i/>
          <w:sz w:val="28"/>
          <w:szCs w:val="28"/>
          <w:u w:val="single"/>
        </w:rPr>
        <w:t xml:space="preserve"> </w:t>
      </w:r>
      <w:proofErr w:type="spellStart"/>
      <w:r w:rsidR="00D267A7" w:rsidRPr="00480546">
        <w:rPr>
          <w:rFonts w:ascii="Times New Roman" w:hAnsi="Times New Roman"/>
          <w:b/>
          <w:i/>
          <w:sz w:val="28"/>
          <w:szCs w:val="28"/>
          <w:u w:val="single"/>
        </w:rPr>
        <w:t>Друэ</w:t>
      </w:r>
      <w:proofErr w:type="spellEnd"/>
    </w:p>
    <w:p w:rsidR="00D267A7" w:rsidRDefault="00D267A7" w:rsidP="009124A6">
      <w:pPr>
        <w:spacing w:after="0" w:line="360" w:lineRule="auto"/>
        <w:ind w:firstLine="567"/>
        <w:jc w:val="both"/>
        <w:rPr>
          <w:rFonts w:ascii="Times New Roman" w:hAnsi="Times New Roman"/>
          <w:b/>
          <w:sz w:val="28"/>
          <w:szCs w:val="28"/>
        </w:rPr>
      </w:pPr>
    </w:p>
    <w:p w:rsidR="00D267A7" w:rsidRPr="00BC5742" w:rsidRDefault="00D267A7" w:rsidP="009124A6">
      <w:pPr>
        <w:spacing w:after="0" w:line="360" w:lineRule="auto"/>
        <w:ind w:firstLine="567"/>
        <w:jc w:val="both"/>
        <w:rPr>
          <w:rFonts w:ascii="Times New Roman" w:hAnsi="Times New Roman"/>
          <w:b/>
          <w:sz w:val="28"/>
          <w:szCs w:val="28"/>
        </w:rPr>
      </w:pPr>
      <w:r w:rsidRPr="00BC5742">
        <w:rPr>
          <w:rFonts w:ascii="Times New Roman" w:hAnsi="Times New Roman"/>
          <w:b/>
          <w:sz w:val="28"/>
          <w:szCs w:val="28"/>
        </w:rPr>
        <w:t>Немецкая</w:t>
      </w:r>
      <w:r w:rsidR="007F4166">
        <w:rPr>
          <w:rFonts w:ascii="Times New Roman" w:hAnsi="Times New Roman"/>
          <w:b/>
          <w:sz w:val="28"/>
          <w:szCs w:val="28"/>
        </w:rPr>
        <w:t xml:space="preserve">  школа</w:t>
      </w:r>
    </w:p>
    <w:p w:rsidR="007F4166"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Немецкая вокальная школа как явление самобытное и национальное сформировалась лишь в середине XIX века, получив своеобразное наименование школы примарного тона. </w:t>
      </w:r>
    </w:p>
    <w:p w:rsidR="00D267A7"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Становление национальной вокальной немецкой школы связано с именем Р</w:t>
      </w:r>
      <w:r w:rsidR="00F73375">
        <w:rPr>
          <w:rFonts w:ascii="Times New Roman" w:hAnsi="Times New Roman"/>
          <w:sz w:val="28"/>
          <w:szCs w:val="28"/>
        </w:rPr>
        <w:t xml:space="preserve">ихарда </w:t>
      </w:r>
      <w:r w:rsidRPr="00BC5742">
        <w:rPr>
          <w:rFonts w:ascii="Times New Roman" w:hAnsi="Times New Roman"/>
          <w:sz w:val="28"/>
          <w:szCs w:val="28"/>
        </w:rPr>
        <w:t>Вагнера.</w:t>
      </w:r>
    </w:p>
    <w:p w:rsidR="00D267A7"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Родоначальником немецкой национальной вокальной школы</w:t>
      </w:r>
      <w:r w:rsidR="007F4166">
        <w:rPr>
          <w:rFonts w:ascii="Times New Roman" w:hAnsi="Times New Roman"/>
          <w:sz w:val="28"/>
          <w:szCs w:val="28"/>
        </w:rPr>
        <w:t xml:space="preserve"> </w:t>
      </w:r>
      <w:r w:rsidRPr="00BC5742">
        <w:rPr>
          <w:rFonts w:ascii="Times New Roman" w:hAnsi="Times New Roman"/>
          <w:sz w:val="28"/>
          <w:szCs w:val="28"/>
        </w:rPr>
        <w:t xml:space="preserve"> является Фридрих </w:t>
      </w:r>
      <w:proofErr w:type="spellStart"/>
      <w:r w:rsidRPr="00BC5742">
        <w:rPr>
          <w:rFonts w:ascii="Times New Roman" w:hAnsi="Times New Roman"/>
          <w:sz w:val="28"/>
          <w:szCs w:val="28"/>
        </w:rPr>
        <w:t>Шмитт</w:t>
      </w:r>
      <w:proofErr w:type="spellEnd"/>
      <w:r w:rsidRPr="00BC5742">
        <w:rPr>
          <w:rFonts w:ascii="Times New Roman" w:hAnsi="Times New Roman"/>
          <w:sz w:val="28"/>
          <w:szCs w:val="28"/>
        </w:rPr>
        <w:t>. Отрицая итальянский метод обучения пению, он откликнулся на призыв Вагнера о создании немецкой школы, учитывающей специфические особенности оперной немецкой музыки и фонетики языка.</w:t>
      </w:r>
    </w:p>
    <w:p w:rsidR="00D267A7"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По мнению </w:t>
      </w:r>
      <w:proofErr w:type="spellStart"/>
      <w:r w:rsidRPr="00BC5742">
        <w:rPr>
          <w:rFonts w:ascii="Times New Roman" w:hAnsi="Times New Roman"/>
          <w:sz w:val="28"/>
          <w:szCs w:val="28"/>
        </w:rPr>
        <w:t>Шмитта</w:t>
      </w:r>
      <w:proofErr w:type="spellEnd"/>
      <w:r w:rsidRPr="00BC5742">
        <w:rPr>
          <w:rFonts w:ascii="Times New Roman" w:hAnsi="Times New Roman"/>
          <w:sz w:val="28"/>
          <w:szCs w:val="28"/>
        </w:rPr>
        <w:t xml:space="preserve">, примарный тон (первичный) следует находить на среднем участке диапазона голоса при соблюдении определенных условий. Такими условиями являются: широко открытый рот с </w:t>
      </w:r>
      <w:proofErr w:type="spellStart"/>
      <w:r w:rsidRPr="00BC5742">
        <w:rPr>
          <w:rFonts w:ascii="Times New Roman" w:hAnsi="Times New Roman"/>
          <w:sz w:val="28"/>
          <w:szCs w:val="28"/>
        </w:rPr>
        <w:t>плосколежащим</w:t>
      </w:r>
      <w:proofErr w:type="spellEnd"/>
      <w:r w:rsidRPr="00BC5742">
        <w:rPr>
          <w:rFonts w:ascii="Times New Roman" w:hAnsi="Times New Roman"/>
          <w:sz w:val="28"/>
          <w:szCs w:val="28"/>
        </w:rPr>
        <w:t xml:space="preserve"> языком, кончик которого упирается в корни нижних зубов; и дыхание, при котором воздух набирается в грудь (живот подтянут). Когда обязательные условия выполнены, следует произнести энергично свободно слог "ла", как бы направляя его в </w:t>
      </w:r>
      <w:r w:rsidR="007F4166">
        <w:rPr>
          <w:rFonts w:ascii="Times New Roman" w:hAnsi="Times New Roman"/>
          <w:sz w:val="28"/>
          <w:szCs w:val="28"/>
        </w:rPr>
        <w:t xml:space="preserve">голову. </w:t>
      </w:r>
      <w:r w:rsidRPr="00BC5742">
        <w:rPr>
          <w:rFonts w:ascii="Times New Roman" w:hAnsi="Times New Roman"/>
          <w:sz w:val="28"/>
          <w:szCs w:val="28"/>
        </w:rPr>
        <w:t xml:space="preserve"> Это особенно важно при формировании верхнего участка диапазона голоса. Если не удается вызвать </w:t>
      </w:r>
      <w:r w:rsidRPr="00BC5742">
        <w:rPr>
          <w:rFonts w:ascii="Times New Roman" w:hAnsi="Times New Roman"/>
          <w:sz w:val="28"/>
          <w:szCs w:val="28"/>
        </w:rPr>
        <w:lastRenderedPageBreak/>
        <w:t xml:space="preserve">необходимые вибрационные ощущения в верхней части лица (в области переносицы), </w:t>
      </w:r>
      <w:proofErr w:type="spellStart"/>
      <w:r w:rsidRPr="00BC5742">
        <w:rPr>
          <w:rFonts w:ascii="Times New Roman" w:hAnsi="Times New Roman"/>
          <w:sz w:val="28"/>
          <w:szCs w:val="28"/>
        </w:rPr>
        <w:t>Шмитт</w:t>
      </w:r>
      <w:proofErr w:type="spellEnd"/>
      <w:r w:rsidRPr="00BC5742">
        <w:rPr>
          <w:rFonts w:ascii="Times New Roman" w:hAnsi="Times New Roman"/>
          <w:sz w:val="28"/>
          <w:szCs w:val="28"/>
        </w:rPr>
        <w:t xml:space="preserve"> рекомендует петь не на слог "ла", а на слог</w:t>
      </w:r>
      <w:r w:rsidR="007F4166">
        <w:rPr>
          <w:rFonts w:ascii="Times New Roman" w:hAnsi="Times New Roman"/>
          <w:sz w:val="28"/>
          <w:szCs w:val="28"/>
        </w:rPr>
        <w:t>и</w:t>
      </w:r>
      <w:r w:rsidRPr="00BC5742">
        <w:rPr>
          <w:rFonts w:ascii="Times New Roman" w:hAnsi="Times New Roman"/>
          <w:sz w:val="28"/>
          <w:szCs w:val="28"/>
        </w:rPr>
        <w:t xml:space="preserve"> или слова, оканчивающиеся на "</w:t>
      </w:r>
      <w:proofErr w:type="spellStart"/>
      <w:r w:rsidRPr="00BC5742">
        <w:rPr>
          <w:rFonts w:ascii="Times New Roman" w:hAnsi="Times New Roman"/>
          <w:sz w:val="28"/>
          <w:szCs w:val="28"/>
        </w:rPr>
        <w:t>нанн</w:t>
      </w:r>
      <w:proofErr w:type="spellEnd"/>
      <w:r w:rsidRPr="00BC5742">
        <w:rPr>
          <w:rFonts w:ascii="Times New Roman" w:hAnsi="Times New Roman"/>
          <w:sz w:val="28"/>
          <w:szCs w:val="28"/>
        </w:rPr>
        <w:t>", "манн" и т.д.</w:t>
      </w:r>
      <w:r>
        <w:rPr>
          <w:rFonts w:ascii="Times New Roman" w:hAnsi="Times New Roman"/>
          <w:sz w:val="28"/>
          <w:szCs w:val="28"/>
        </w:rPr>
        <w:t xml:space="preserve"> </w:t>
      </w:r>
      <w:r w:rsidRPr="00BC5742">
        <w:rPr>
          <w:rFonts w:ascii="Times New Roman" w:hAnsi="Times New Roman"/>
          <w:sz w:val="28"/>
          <w:szCs w:val="28"/>
        </w:rPr>
        <w:t>Маэстро не признавал прием "прикрытия" и считал проблему сглаживания регистров выдумкой педагогов: правильно организованный тон на среднем участке голоса позволит сформировать по его подобию весь диапазон. В процессе воспитания голоса необходимо следить за дыханием: набранное большое количество воздуха следует удерживать и дозированно подавать к связкам. Голос должен быть свободным, а дыхание сдержанным.</w:t>
      </w:r>
    </w:p>
    <w:p w:rsidR="00D267A7" w:rsidRPr="00BC5742" w:rsidRDefault="00F73375" w:rsidP="009124A6">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1886 году </w:t>
      </w:r>
      <w:proofErr w:type="spellStart"/>
      <w:r>
        <w:rPr>
          <w:rFonts w:ascii="Times New Roman" w:hAnsi="Times New Roman"/>
          <w:sz w:val="28"/>
          <w:szCs w:val="28"/>
        </w:rPr>
        <w:t>Юлиус</w:t>
      </w:r>
      <w:proofErr w:type="spellEnd"/>
      <w:r w:rsidRPr="00BC5742">
        <w:rPr>
          <w:rFonts w:ascii="Times New Roman" w:hAnsi="Times New Roman"/>
          <w:sz w:val="28"/>
          <w:szCs w:val="28"/>
        </w:rPr>
        <w:t xml:space="preserve"> </w:t>
      </w:r>
      <w:r w:rsidR="00D267A7" w:rsidRPr="00BC5742">
        <w:rPr>
          <w:rFonts w:ascii="Times New Roman" w:hAnsi="Times New Roman"/>
          <w:sz w:val="28"/>
          <w:szCs w:val="28"/>
        </w:rPr>
        <w:t>Гей издает методический труд, названный им "Немецкое обучение пению". Термин "примарный тон" он заменяет "натуральным тоном</w:t>
      </w:r>
      <w:r w:rsidR="007F4166">
        <w:rPr>
          <w:rFonts w:ascii="Times New Roman" w:hAnsi="Times New Roman"/>
          <w:sz w:val="28"/>
          <w:szCs w:val="28"/>
        </w:rPr>
        <w:t xml:space="preserve">. </w:t>
      </w:r>
      <w:r w:rsidR="00D267A7" w:rsidRPr="00BC5742">
        <w:rPr>
          <w:rFonts w:ascii="Times New Roman" w:hAnsi="Times New Roman"/>
          <w:sz w:val="28"/>
          <w:szCs w:val="28"/>
        </w:rPr>
        <w:t>Нахождение натурального тона - важный этап в обучении пению.</w:t>
      </w:r>
    </w:p>
    <w:p w:rsidR="00D267A7"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К ос</w:t>
      </w:r>
      <w:r w:rsidR="00F73375">
        <w:rPr>
          <w:rFonts w:ascii="Times New Roman" w:hAnsi="Times New Roman"/>
          <w:sz w:val="28"/>
          <w:szCs w:val="28"/>
        </w:rPr>
        <w:t xml:space="preserve">новным методическим установкам </w:t>
      </w:r>
      <w:proofErr w:type="spellStart"/>
      <w:r w:rsidR="00F73375" w:rsidRPr="00BC5742">
        <w:rPr>
          <w:rFonts w:ascii="Times New Roman" w:hAnsi="Times New Roman"/>
          <w:sz w:val="28"/>
          <w:szCs w:val="28"/>
        </w:rPr>
        <w:t>Ю</w:t>
      </w:r>
      <w:r w:rsidR="00F73375">
        <w:rPr>
          <w:rFonts w:ascii="Times New Roman" w:hAnsi="Times New Roman"/>
          <w:sz w:val="28"/>
          <w:szCs w:val="28"/>
        </w:rPr>
        <w:t>лиуса</w:t>
      </w:r>
      <w:proofErr w:type="spellEnd"/>
      <w:r w:rsidR="00F73375">
        <w:rPr>
          <w:rFonts w:ascii="Times New Roman" w:hAnsi="Times New Roman"/>
          <w:sz w:val="28"/>
          <w:szCs w:val="28"/>
        </w:rPr>
        <w:t xml:space="preserve"> </w:t>
      </w:r>
      <w:r w:rsidRPr="00BC5742">
        <w:rPr>
          <w:rFonts w:ascii="Times New Roman" w:hAnsi="Times New Roman"/>
          <w:sz w:val="28"/>
          <w:szCs w:val="28"/>
        </w:rPr>
        <w:t xml:space="preserve">Гея относятся: </w:t>
      </w:r>
    </w:p>
    <w:p w:rsidR="00D267A7"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 - </w:t>
      </w:r>
      <w:proofErr w:type="spellStart"/>
      <w:r w:rsidRPr="00BC5742">
        <w:rPr>
          <w:rFonts w:ascii="Times New Roman" w:hAnsi="Times New Roman"/>
          <w:sz w:val="28"/>
          <w:szCs w:val="28"/>
        </w:rPr>
        <w:t>Диафрагматическое</w:t>
      </w:r>
      <w:proofErr w:type="spellEnd"/>
      <w:r w:rsidRPr="00BC5742">
        <w:rPr>
          <w:rFonts w:ascii="Times New Roman" w:hAnsi="Times New Roman"/>
          <w:sz w:val="28"/>
          <w:szCs w:val="28"/>
        </w:rPr>
        <w:t xml:space="preserve"> дыхание. </w:t>
      </w:r>
    </w:p>
    <w:p w:rsidR="00D267A7"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 - Стабильное пониженное положение гортани. </w:t>
      </w:r>
    </w:p>
    <w:p w:rsidR="00D267A7"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 - Развитие вибрационных ощущений, способствующих соединению грудного и головного </w:t>
      </w:r>
      <w:proofErr w:type="spellStart"/>
      <w:r w:rsidRPr="00BC5742">
        <w:rPr>
          <w:rFonts w:ascii="Times New Roman" w:hAnsi="Times New Roman"/>
          <w:sz w:val="28"/>
          <w:szCs w:val="28"/>
        </w:rPr>
        <w:t>резонирования</w:t>
      </w:r>
      <w:proofErr w:type="spellEnd"/>
      <w:r w:rsidRPr="00BC5742">
        <w:rPr>
          <w:rFonts w:ascii="Times New Roman" w:hAnsi="Times New Roman"/>
          <w:sz w:val="28"/>
          <w:szCs w:val="28"/>
        </w:rPr>
        <w:t xml:space="preserve">. Соединение грудного и головного резонаторов </w:t>
      </w:r>
      <w:proofErr w:type="spellStart"/>
      <w:r w:rsidRPr="00BC5742">
        <w:rPr>
          <w:rFonts w:ascii="Times New Roman" w:hAnsi="Times New Roman"/>
          <w:sz w:val="28"/>
          <w:szCs w:val="28"/>
        </w:rPr>
        <w:t>Ю</w:t>
      </w:r>
      <w:r w:rsidR="00F73375">
        <w:rPr>
          <w:rFonts w:ascii="Times New Roman" w:hAnsi="Times New Roman"/>
          <w:sz w:val="28"/>
          <w:szCs w:val="28"/>
        </w:rPr>
        <w:t>лиус</w:t>
      </w:r>
      <w:proofErr w:type="spellEnd"/>
      <w:r w:rsidR="00F73375">
        <w:rPr>
          <w:rFonts w:ascii="Times New Roman" w:hAnsi="Times New Roman"/>
          <w:sz w:val="28"/>
          <w:szCs w:val="28"/>
        </w:rPr>
        <w:t xml:space="preserve"> </w:t>
      </w:r>
      <w:r w:rsidRPr="00BC5742">
        <w:rPr>
          <w:rFonts w:ascii="Times New Roman" w:hAnsi="Times New Roman"/>
          <w:sz w:val="28"/>
          <w:szCs w:val="28"/>
        </w:rPr>
        <w:t xml:space="preserve">Гей считает возможным при помощи носового резонатора, называемого им "золотым мостом". </w:t>
      </w:r>
    </w:p>
    <w:p w:rsidR="007B5937"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Говоря о немецкой педагогике, необходимо остановиться на интересном методе </w:t>
      </w:r>
      <w:proofErr w:type="spellStart"/>
      <w:r w:rsidRPr="00BC5742">
        <w:rPr>
          <w:rFonts w:ascii="Times New Roman" w:hAnsi="Times New Roman"/>
          <w:sz w:val="28"/>
          <w:szCs w:val="28"/>
        </w:rPr>
        <w:t>Штокгаузена</w:t>
      </w:r>
      <w:proofErr w:type="spellEnd"/>
      <w:r w:rsidRPr="00BC5742">
        <w:rPr>
          <w:rFonts w:ascii="Times New Roman" w:hAnsi="Times New Roman"/>
          <w:sz w:val="28"/>
          <w:szCs w:val="28"/>
        </w:rPr>
        <w:t xml:space="preserve">. </w:t>
      </w:r>
      <w:proofErr w:type="gramStart"/>
      <w:r w:rsidRPr="00BC5742">
        <w:rPr>
          <w:rFonts w:ascii="Times New Roman" w:hAnsi="Times New Roman"/>
          <w:sz w:val="28"/>
          <w:szCs w:val="28"/>
        </w:rPr>
        <w:t xml:space="preserve">В отличие от </w:t>
      </w:r>
      <w:proofErr w:type="spellStart"/>
      <w:r w:rsidR="007F4166">
        <w:rPr>
          <w:rFonts w:ascii="Times New Roman" w:hAnsi="Times New Roman"/>
          <w:sz w:val="28"/>
          <w:szCs w:val="28"/>
        </w:rPr>
        <w:t>Юлиуса</w:t>
      </w:r>
      <w:proofErr w:type="spellEnd"/>
      <w:r w:rsidR="007F4166">
        <w:rPr>
          <w:rFonts w:ascii="Times New Roman" w:hAnsi="Times New Roman"/>
          <w:sz w:val="28"/>
          <w:szCs w:val="28"/>
        </w:rPr>
        <w:t xml:space="preserve"> </w:t>
      </w:r>
      <w:r w:rsidRPr="00BC5742">
        <w:rPr>
          <w:rFonts w:ascii="Times New Roman" w:hAnsi="Times New Roman"/>
          <w:sz w:val="28"/>
          <w:szCs w:val="28"/>
        </w:rPr>
        <w:t xml:space="preserve">Гея, </w:t>
      </w:r>
      <w:proofErr w:type="spellStart"/>
      <w:r w:rsidRPr="00BC5742">
        <w:rPr>
          <w:rFonts w:ascii="Times New Roman" w:hAnsi="Times New Roman"/>
          <w:sz w:val="28"/>
          <w:szCs w:val="28"/>
        </w:rPr>
        <w:t>Штокгау</w:t>
      </w:r>
      <w:r w:rsidR="00F73375">
        <w:rPr>
          <w:rFonts w:ascii="Times New Roman" w:hAnsi="Times New Roman"/>
          <w:sz w:val="28"/>
          <w:szCs w:val="28"/>
        </w:rPr>
        <w:t>зен</w:t>
      </w:r>
      <w:proofErr w:type="spellEnd"/>
      <w:r w:rsidR="00F73375">
        <w:rPr>
          <w:rFonts w:ascii="Times New Roman" w:hAnsi="Times New Roman"/>
          <w:sz w:val="28"/>
          <w:szCs w:val="28"/>
        </w:rPr>
        <w:t xml:space="preserve"> был профессиональным певцом</w:t>
      </w:r>
      <w:r w:rsidRPr="00BC5742">
        <w:rPr>
          <w:rFonts w:ascii="Times New Roman" w:hAnsi="Times New Roman"/>
          <w:sz w:val="28"/>
          <w:szCs w:val="28"/>
        </w:rPr>
        <w:t xml:space="preserve">, учеником </w:t>
      </w:r>
      <w:proofErr w:type="spellStart"/>
      <w:r w:rsidRPr="00BC5742">
        <w:rPr>
          <w:rFonts w:ascii="Times New Roman" w:hAnsi="Times New Roman"/>
          <w:sz w:val="28"/>
          <w:szCs w:val="28"/>
        </w:rPr>
        <w:t>Мануэля</w:t>
      </w:r>
      <w:proofErr w:type="spellEnd"/>
      <w:r w:rsidRPr="00BC5742">
        <w:rPr>
          <w:rFonts w:ascii="Times New Roman" w:hAnsi="Times New Roman"/>
          <w:sz w:val="28"/>
          <w:szCs w:val="28"/>
        </w:rPr>
        <w:t xml:space="preserve"> Гарсиа-младшего</w:t>
      </w:r>
      <w:r w:rsidR="007F4166">
        <w:rPr>
          <w:rFonts w:ascii="Times New Roman" w:hAnsi="Times New Roman"/>
          <w:sz w:val="28"/>
          <w:szCs w:val="28"/>
        </w:rPr>
        <w:t xml:space="preserve"> </w:t>
      </w:r>
      <w:r w:rsidR="007F4166" w:rsidRPr="007F4166">
        <w:rPr>
          <w:rFonts w:ascii="Times New Roman" w:hAnsi="Times New Roman"/>
          <w:i/>
          <w:sz w:val="28"/>
          <w:szCs w:val="28"/>
        </w:rPr>
        <w:t>(испанский певец (бас) и вокальный педагог.</w:t>
      </w:r>
      <w:proofErr w:type="gramEnd"/>
      <w:r w:rsidR="007F4166" w:rsidRPr="007F4166">
        <w:rPr>
          <w:rFonts w:ascii="Times New Roman" w:hAnsi="Times New Roman"/>
          <w:i/>
          <w:sz w:val="28"/>
          <w:szCs w:val="28"/>
        </w:rPr>
        <w:t xml:space="preserve">  </w:t>
      </w:r>
      <w:proofErr w:type="gramStart"/>
      <w:r w:rsidR="007F4166" w:rsidRPr="007F4166">
        <w:rPr>
          <w:rFonts w:ascii="Times New Roman" w:hAnsi="Times New Roman"/>
          <w:i/>
          <w:sz w:val="28"/>
          <w:szCs w:val="28"/>
        </w:rPr>
        <w:t xml:space="preserve">Сын и ученик тенора </w:t>
      </w:r>
      <w:proofErr w:type="spellStart"/>
      <w:r w:rsidR="007F4166" w:rsidRPr="007F4166">
        <w:rPr>
          <w:rFonts w:ascii="Times New Roman" w:hAnsi="Times New Roman"/>
          <w:i/>
          <w:sz w:val="28"/>
          <w:szCs w:val="28"/>
        </w:rPr>
        <w:t>Мануэля</w:t>
      </w:r>
      <w:proofErr w:type="spellEnd"/>
      <w:r w:rsidR="007F4166" w:rsidRPr="007F4166">
        <w:rPr>
          <w:rFonts w:ascii="Times New Roman" w:hAnsi="Times New Roman"/>
          <w:i/>
          <w:sz w:val="28"/>
          <w:szCs w:val="28"/>
        </w:rPr>
        <w:t xml:space="preserve"> Гарсиа-старшего и брат певиц Полины Виардо и Марии </w:t>
      </w:r>
      <w:proofErr w:type="spellStart"/>
      <w:r w:rsidR="007F4166" w:rsidRPr="007F4166">
        <w:rPr>
          <w:rFonts w:ascii="Times New Roman" w:hAnsi="Times New Roman"/>
          <w:i/>
          <w:sz w:val="28"/>
          <w:szCs w:val="28"/>
        </w:rPr>
        <w:t>Малибран</w:t>
      </w:r>
      <w:proofErr w:type="spellEnd"/>
      <w:r w:rsidR="007F4166" w:rsidRPr="007F4166">
        <w:rPr>
          <w:rFonts w:ascii="Times New Roman" w:hAnsi="Times New Roman"/>
          <w:i/>
          <w:sz w:val="28"/>
          <w:szCs w:val="28"/>
        </w:rPr>
        <w:t>)</w:t>
      </w:r>
      <w:r w:rsidR="007F4166" w:rsidRPr="007F4166">
        <w:rPr>
          <w:rFonts w:ascii="Times New Roman" w:hAnsi="Times New Roman"/>
          <w:sz w:val="28"/>
          <w:szCs w:val="28"/>
        </w:rPr>
        <w:t>.</w:t>
      </w:r>
      <w:r w:rsidRPr="00BC5742">
        <w:rPr>
          <w:rFonts w:ascii="Times New Roman" w:hAnsi="Times New Roman"/>
          <w:sz w:val="28"/>
          <w:szCs w:val="28"/>
        </w:rPr>
        <w:t xml:space="preserve"> </w:t>
      </w:r>
      <w:proofErr w:type="gramEnd"/>
    </w:p>
    <w:p w:rsidR="00D267A7" w:rsidRPr="00BC5742" w:rsidRDefault="00D267A7" w:rsidP="009124A6">
      <w:pPr>
        <w:spacing w:after="0" w:line="360" w:lineRule="auto"/>
        <w:ind w:firstLine="567"/>
        <w:jc w:val="both"/>
        <w:rPr>
          <w:rFonts w:ascii="Times New Roman" w:hAnsi="Times New Roman"/>
          <w:sz w:val="28"/>
          <w:szCs w:val="28"/>
        </w:rPr>
      </w:pPr>
      <w:r w:rsidRPr="00BC5742">
        <w:rPr>
          <w:rFonts w:ascii="Times New Roman" w:hAnsi="Times New Roman"/>
          <w:sz w:val="28"/>
          <w:szCs w:val="28"/>
        </w:rPr>
        <w:t xml:space="preserve">Подобно своему педагогу он рассматривает певческий голос как результат взаимодействия всех факторов голосообразования, подчеркивает связь между деятельностью </w:t>
      </w:r>
      <w:proofErr w:type="spellStart"/>
      <w:r w:rsidRPr="00BC5742">
        <w:rPr>
          <w:rFonts w:ascii="Times New Roman" w:hAnsi="Times New Roman"/>
          <w:sz w:val="28"/>
          <w:szCs w:val="28"/>
        </w:rPr>
        <w:t>голосообразующих</w:t>
      </w:r>
      <w:proofErr w:type="spellEnd"/>
      <w:r w:rsidRPr="00BC5742">
        <w:rPr>
          <w:rFonts w:ascii="Times New Roman" w:hAnsi="Times New Roman"/>
          <w:sz w:val="28"/>
          <w:szCs w:val="28"/>
        </w:rPr>
        <w:t xml:space="preserve"> органов и качеством голоса. Так, сила голоса зависит от работы дыхательной системы, </w:t>
      </w:r>
      <w:r w:rsidR="007F4166">
        <w:rPr>
          <w:rFonts w:ascii="Times New Roman" w:hAnsi="Times New Roman"/>
          <w:sz w:val="28"/>
          <w:szCs w:val="28"/>
        </w:rPr>
        <w:t xml:space="preserve">а </w:t>
      </w:r>
      <w:r w:rsidRPr="00BC5742">
        <w:rPr>
          <w:rFonts w:ascii="Times New Roman" w:hAnsi="Times New Roman"/>
          <w:sz w:val="28"/>
          <w:szCs w:val="28"/>
        </w:rPr>
        <w:t xml:space="preserve">высота - от функции гортани. Исходя из фонетических особенностей и трудностей немецкого языка, </w:t>
      </w:r>
      <w:proofErr w:type="spellStart"/>
      <w:r w:rsidRPr="00BC5742">
        <w:rPr>
          <w:rFonts w:ascii="Times New Roman" w:hAnsi="Times New Roman"/>
          <w:sz w:val="28"/>
          <w:szCs w:val="28"/>
        </w:rPr>
        <w:t>Штокгаузен</w:t>
      </w:r>
      <w:proofErr w:type="spellEnd"/>
      <w:r w:rsidRPr="00BC5742">
        <w:rPr>
          <w:rFonts w:ascii="Times New Roman" w:hAnsi="Times New Roman"/>
          <w:sz w:val="28"/>
          <w:szCs w:val="28"/>
        </w:rPr>
        <w:t xml:space="preserve"> рекомендует упражнения на закрытые гласные, способствующие низкому положению гортани, установка которой необходима, по его мнению, для всех типов голосов.</w:t>
      </w:r>
    </w:p>
    <w:p w:rsidR="00D267A7" w:rsidRDefault="00D267A7" w:rsidP="009124A6">
      <w:pPr>
        <w:spacing w:after="0" w:line="360" w:lineRule="auto"/>
        <w:ind w:firstLine="567"/>
        <w:jc w:val="both"/>
        <w:rPr>
          <w:rFonts w:ascii="Times New Roman" w:hAnsi="Times New Roman"/>
          <w:sz w:val="28"/>
          <w:szCs w:val="28"/>
        </w:rPr>
      </w:pPr>
      <w:proofErr w:type="gramStart"/>
      <w:r w:rsidRPr="00BC5742">
        <w:rPr>
          <w:rFonts w:ascii="Times New Roman" w:hAnsi="Times New Roman"/>
          <w:sz w:val="28"/>
          <w:szCs w:val="28"/>
        </w:rPr>
        <w:lastRenderedPageBreak/>
        <w:t xml:space="preserve">Современные педагоги отрицают какую-либо связь со школой примарного тона, однако их настоятельные советы ученикам "направлять звук" в область переносицы и лобных пазух, а также широкое применение сонорных согласных в различных </w:t>
      </w:r>
      <w:proofErr w:type="spellStart"/>
      <w:r w:rsidRPr="00BC5742">
        <w:rPr>
          <w:rFonts w:ascii="Times New Roman" w:hAnsi="Times New Roman"/>
          <w:sz w:val="28"/>
          <w:szCs w:val="28"/>
        </w:rPr>
        <w:t>слогосочетаниях</w:t>
      </w:r>
      <w:proofErr w:type="spellEnd"/>
      <w:r w:rsidRPr="00BC5742">
        <w:rPr>
          <w:rFonts w:ascii="Times New Roman" w:hAnsi="Times New Roman"/>
          <w:sz w:val="28"/>
          <w:szCs w:val="28"/>
        </w:rPr>
        <w:t xml:space="preserve"> указывают на продолжение традиций немецкой вокальной школы, сформированной в XIX веке.</w:t>
      </w:r>
      <w:proofErr w:type="gramEnd"/>
    </w:p>
    <w:p w:rsidR="00D267A7" w:rsidRDefault="00D267A7" w:rsidP="009124A6">
      <w:pPr>
        <w:spacing w:after="0" w:line="360" w:lineRule="auto"/>
        <w:ind w:firstLine="567"/>
        <w:jc w:val="both"/>
        <w:rPr>
          <w:rFonts w:ascii="Times New Roman" w:hAnsi="Times New Roman"/>
          <w:sz w:val="28"/>
          <w:szCs w:val="28"/>
        </w:rPr>
      </w:pPr>
      <w:r>
        <w:rPr>
          <w:rFonts w:ascii="Times New Roman" w:hAnsi="Times New Roman"/>
          <w:sz w:val="28"/>
          <w:szCs w:val="28"/>
        </w:rPr>
        <w:t>Великие представители немецкой вокальной школы</w:t>
      </w:r>
      <w:r w:rsidR="00F73375">
        <w:rPr>
          <w:rFonts w:ascii="Times New Roman" w:hAnsi="Times New Roman"/>
          <w:sz w:val="28"/>
          <w:szCs w:val="28"/>
        </w:rPr>
        <w:t xml:space="preserve"> </w:t>
      </w:r>
      <w:r w:rsidR="00F73375" w:rsidRPr="00F73375">
        <w:rPr>
          <w:rFonts w:ascii="Times New Roman" w:hAnsi="Times New Roman"/>
          <w:i/>
          <w:sz w:val="28"/>
          <w:szCs w:val="28"/>
        </w:rPr>
        <w:t>(медленно)</w:t>
      </w:r>
      <w:r>
        <w:rPr>
          <w:rFonts w:ascii="Times New Roman" w:hAnsi="Times New Roman"/>
          <w:sz w:val="28"/>
          <w:szCs w:val="28"/>
        </w:rPr>
        <w:t xml:space="preserve">: </w:t>
      </w:r>
      <w:proofErr w:type="spellStart"/>
      <w:r w:rsidRPr="003B2A0B">
        <w:rPr>
          <w:rFonts w:ascii="Times New Roman" w:hAnsi="Times New Roman"/>
          <w:sz w:val="28"/>
          <w:szCs w:val="28"/>
        </w:rPr>
        <w:t>Шрёдер-Девриент</w:t>
      </w:r>
      <w:proofErr w:type="spellEnd"/>
      <w:r w:rsidRPr="003B2A0B">
        <w:rPr>
          <w:rFonts w:ascii="Times New Roman" w:hAnsi="Times New Roman"/>
          <w:sz w:val="28"/>
          <w:szCs w:val="28"/>
        </w:rPr>
        <w:t xml:space="preserve">, </w:t>
      </w:r>
      <w:proofErr w:type="spellStart"/>
      <w:r w:rsidRPr="003B2A0B">
        <w:rPr>
          <w:rFonts w:ascii="Times New Roman" w:hAnsi="Times New Roman"/>
          <w:sz w:val="28"/>
          <w:szCs w:val="28"/>
        </w:rPr>
        <w:t>Зонтаг</w:t>
      </w:r>
      <w:proofErr w:type="spellEnd"/>
      <w:r w:rsidRPr="003B2A0B">
        <w:rPr>
          <w:rFonts w:ascii="Times New Roman" w:hAnsi="Times New Roman"/>
          <w:sz w:val="28"/>
          <w:szCs w:val="28"/>
        </w:rPr>
        <w:t xml:space="preserve">, А. </w:t>
      </w:r>
      <w:proofErr w:type="spellStart"/>
      <w:r w:rsidRPr="003B2A0B">
        <w:rPr>
          <w:rFonts w:ascii="Times New Roman" w:hAnsi="Times New Roman"/>
          <w:sz w:val="28"/>
          <w:szCs w:val="28"/>
        </w:rPr>
        <w:t>Ниман</w:t>
      </w:r>
      <w:proofErr w:type="spellEnd"/>
      <w:r w:rsidRPr="003B2A0B">
        <w:rPr>
          <w:rFonts w:ascii="Times New Roman" w:hAnsi="Times New Roman"/>
          <w:sz w:val="28"/>
          <w:szCs w:val="28"/>
        </w:rPr>
        <w:t>; Шварцкопф, Фишер-</w:t>
      </w:r>
      <w:proofErr w:type="spellStart"/>
      <w:r w:rsidRPr="003B2A0B">
        <w:rPr>
          <w:rFonts w:ascii="Times New Roman" w:hAnsi="Times New Roman"/>
          <w:sz w:val="28"/>
          <w:szCs w:val="28"/>
        </w:rPr>
        <w:t>Дискау</w:t>
      </w:r>
      <w:proofErr w:type="spellEnd"/>
      <w:r w:rsidRPr="003B2A0B">
        <w:rPr>
          <w:rFonts w:ascii="Times New Roman" w:hAnsi="Times New Roman"/>
          <w:sz w:val="28"/>
          <w:szCs w:val="28"/>
        </w:rPr>
        <w:t xml:space="preserve">, </w:t>
      </w:r>
      <w:proofErr w:type="spellStart"/>
      <w:r w:rsidRPr="003B2A0B">
        <w:rPr>
          <w:rFonts w:ascii="Times New Roman" w:hAnsi="Times New Roman"/>
          <w:sz w:val="28"/>
          <w:szCs w:val="28"/>
        </w:rPr>
        <w:t>Виндгассен</w:t>
      </w:r>
      <w:proofErr w:type="spellEnd"/>
      <w:r w:rsidRPr="003B2A0B">
        <w:rPr>
          <w:rFonts w:ascii="Times New Roman" w:hAnsi="Times New Roman"/>
          <w:sz w:val="28"/>
          <w:szCs w:val="28"/>
        </w:rPr>
        <w:t xml:space="preserve">, среди певцов более молодого поколения: </w:t>
      </w:r>
      <w:proofErr w:type="spellStart"/>
      <w:r w:rsidRPr="003B2A0B">
        <w:rPr>
          <w:rFonts w:ascii="Times New Roman" w:hAnsi="Times New Roman"/>
          <w:sz w:val="28"/>
          <w:szCs w:val="28"/>
        </w:rPr>
        <w:t>Ерузалем</w:t>
      </w:r>
      <w:proofErr w:type="spellEnd"/>
      <w:r w:rsidRPr="003B2A0B">
        <w:rPr>
          <w:rFonts w:ascii="Times New Roman" w:hAnsi="Times New Roman"/>
          <w:sz w:val="28"/>
          <w:szCs w:val="28"/>
        </w:rPr>
        <w:t>,  Мейер</w:t>
      </w:r>
      <w:r>
        <w:rPr>
          <w:rFonts w:ascii="Times New Roman" w:hAnsi="Times New Roman"/>
          <w:sz w:val="28"/>
          <w:szCs w:val="28"/>
        </w:rPr>
        <w:t xml:space="preserve">, </w:t>
      </w:r>
      <w:proofErr w:type="spellStart"/>
      <w:r>
        <w:rPr>
          <w:rFonts w:ascii="Times New Roman" w:hAnsi="Times New Roman"/>
          <w:sz w:val="28"/>
          <w:szCs w:val="28"/>
        </w:rPr>
        <w:t>Гёрне</w:t>
      </w:r>
      <w:proofErr w:type="spellEnd"/>
      <w:r>
        <w:rPr>
          <w:rFonts w:ascii="Times New Roman" w:hAnsi="Times New Roman"/>
          <w:sz w:val="28"/>
          <w:szCs w:val="28"/>
        </w:rPr>
        <w:t>.</w:t>
      </w:r>
    </w:p>
    <w:p w:rsidR="00D267A7" w:rsidRDefault="00F73375" w:rsidP="009124A6">
      <w:pPr>
        <w:spacing w:after="0" w:line="360" w:lineRule="auto"/>
        <w:ind w:firstLine="567"/>
        <w:jc w:val="both"/>
        <w:rPr>
          <w:rFonts w:ascii="Times New Roman" w:hAnsi="Times New Roman"/>
          <w:b/>
          <w:i/>
          <w:sz w:val="28"/>
          <w:szCs w:val="28"/>
          <w:u w:val="single"/>
        </w:rPr>
      </w:pPr>
      <w:r w:rsidRPr="003B2A0B">
        <w:rPr>
          <w:rFonts w:ascii="Times New Roman" w:hAnsi="Times New Roman"/>
          <w:b/>
          <w:i/>
          <w:sz w:val="28"/>
          <w:szCs w:val="28"/>
          <w:u w:val="single"/>
        </w:rPr>
        <w:t xml:space="preserve"> </w:t>
      </w:r>
      <w:r w:rsidR="00D267A7" w:rsidRPr="003B2A0B">
        <w:rPr>
          <w:rFonts w:ascii="Times New Roman" w:hAnsi="Times New Roman"/>
          <w:b/>
          <w:i/>
          <w:sz w:val="28"/>
          <w:szCs w:val="28"/>
          <w:u w:val="single"/>
        </w:rPr>
        <w:t xml:space="preserve">Шуберт. Форель. Исполняет </w:t>
      </w:r>
      <w:proofErr w:type="spellStart"/>
      <w:r w:rsidR="00D267A7" w:rsidRPr="003B2A0B">
        <w:rPr>
          <w:rFonts w:ascii="Times New Roman" w:hAnsi="Times New Roman"/>
          <w:b/>
          <w:i/>
          <w:sz w:val="28"/>
          <w:szCs w:val="28"/>
          <w:u w:val="single"/>
        </w:rPr>
        <w:t>Маттиас</w:t>
      </w:r>
      <w:proofErr w:type="spellEnd"/>
      <w:r w:rsidR="00D267A7" w:rsidRPr="003B2A0B">
        <w:rPr>
          <w:rFonts w:ascii="Times New Roman" w:hAnsi="Times New Roman"/>
          <w:b/>
          <w:i/>
          <w:sz w:val="28"/>
          <w:szCs w:val="28"/>
          <w:u w:val="single"/>
        </w:rPr>
        <w:t xml:space="preserve"> </w:t>
      </w:r>
      <w:proofErr w:type="spellStart"/>
      <w:r w:rsidR="00D267A7" w:rsidRPr="003B2A0B">
        <w:rPr>
          <w:rFonts w:ascii="Times New Roman" w:hAnsi="Times New Roman"/>
          <w:b/>
          <w:i/>
          <w:sz w:val="28"/>
          <w:szCs w:val="28"/>
          <w:u w:val="single"/>
        </w:rPr>
        <w:t>Гёрне</w:t>
      </w:r>
      <w:proofErr w:type="spellEnd"/>
    </w:p>
    <w:p w:rsidR="00D267A7" w:rsidRDefault="00D267A7" w:rsidP="009124A6">
      <w:pPr>
        <w:spacing w:after="0" w:line="360" w:lineRule="auto"/>
        <w:ind w:firstLine="567"/>
        <w:jc w:val="both"/>
        <w:rPr>
          <w:rFonts w:ascii="Times New Roman" w:hAnsi="Times New Roman"/>
          <w:b/>
          <w:sz w:val="28"/>
          <w:szCs w:val="28"/>
        </w:rPr>
      </w:pPr>
    </w:p>
    <w:p w:rsidR="00D267A7" w:rsidRDefault="00D267A7" w:rsidP="009124A6">
      <w:pPr>
        <w:spacing w:after="0" w:line="360" w:lineRule="auto"/>
        <w:ind w:firstLine="567"/>
        <w:jc w:val="both"/>
        <w:rPr>
          <w:rFonts w:ascii="Times New Roman" w:hAnsi="Times New Roman"/>
          <w:b/>
          <w:sz w:val="28"/>
          <w:szCs w:val="28"/>
        </w:rPr>
      </w:pPr>
      <w:r w:rsidRPr="00376D67">
        <w:rPr>
          <w:rFonts w:ascii="Times New Roman" w:hAnsi="Times New Roman"/>
          <w:b/>
          <w:sz w:val="28"/>
          <w:szCs w:val="28"/>
        </w:rPr>
        <w:t>Русская</w:t>
      </w:r>
      <w:r w:rsidR="007F4166">
        <w:rPr>
          <w:rFonts w:ascii="Times New Roman" w:hAnsi="Times New Roman"/>
          <w:b/>
          <w:sz w:val="28"/>
          <w:szCs w:val="28"/>
        </w:rPr>
        <w:t xml:space="preserve">  школа</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В России до начала 18 века вокальное искусство существовало только в форме народного и церковного пения. Со времен утверждения христианства подготовка певцов велась в монастырях, а затем и в приходских церковных школах. Имеются исторические данные, подтверждающие наличие отечественной певческой культуры еще в 10-11 веках. Так, например, известно, что при киевском князе Владимире Святославовиче  существовали профессиональные певчие.</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В свою очередь основополагающую роль в создании отечественного профессионального музыкального и вокального искусства сыграла русская народная песня. Все это - народное исполнительское искусство и церковное пение с его высокой вокальной культурой подготовило почву для появления светского профессионального вокального искусства.</w:t>
      </w:r>
    </w:p>
    <w:p w:rsidR="007F4166"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 xml:space="preserve">Русский оперный певец складывался как явление самобытное. Очевидна несостоятельность некоторых историков, пытающихся рассматривать пение русских певцов только как результат влияния итальянской вокальной культуры. На самом же деле своеобразие исполнительского стиля, свойственная русскому человеку глубина чувств, </w:t>
      </w:r>
      <w:r w:rsidR="007F4166">
        <w:rPr>
          <w:rFonts w:ascii="Times New Roman" w:hAnsi="Times New Roman"/>
          <w:sz w:val="28"/>
          <w:szCs w:val="28"/>
        </w:rPr>
        <w:t xml:space="preserve">и </w:t>
      </w:r>
      <w:r w:rsidRPr="00D543BF">
        <w:rPr>
          <w:rFonts w:ascii="Times New Roman" w:hAnsi="Times New Roman"/>
          <w:sz w:val="28"/>
          <w:szCs w:val="28"/>
        </w:rPr>
        <w:t xml:space="preserve">наконец,  фонетические особенности русского языка, дали возможность национальной русской вокальной школе пойти по своему пути. Конечно, влияние итальянской школы пения на русских </w:t>
      </w:r>
      <w:proofErr w:type="gramStart"/>
      <w:r w:rsidRPr="00D543BF">
        <w:rPr>
          <w:rFonts w:ascii="Times New Roman" w:hAnsi="Times New Roman"/>
          <w:sz w:val="28"/>
          <w:szCs w:val="28"/>
        </w:rPr>
        <w:t>певцов</w:t>
      </w:r>
      <w:proofErr w:type="gramEnd"/>
      <w:r w:rsidRPr="00D543BF">
        <w:rPr>
          <w:rFonts w:ascii="Times New Roman" w:hAnsi="Times New Roman"/>
          <w:sz w:val="28"/>
          <w:szCs w:val="28"/>
        </w:rPr>
        <w:t xml:space="preserve"> несомненно было и ощущалось в течение долгого времени. </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lastRenderedPageBreak/>
        <w:t xml:space="preserve">Одним из первых русских учителей пения был </w:t>
      </w:r>
      <w:proofErr w:type="spellStart"/>
      <w:r w:rsidRPr="00D543BF">
        <w:rPr>
          <w:rFonts w:ascii="Times New Roman" w:hAnsi="Times New Roman"/>
          <w:sz w:val="28"/>
          <w:szCs w:val="28"/>
        </w:rPr>
        <w:t>Рупин</w:t>
      </w:r>
      <w:proofErr w:type="spellEnd"/>
      <w:r w:rsidRPr="00D543BF">
        <w:rPr>
          <w:rFonts w:ascii="Times New Roman" w:hAnsi="Times New Roman"/>
          <w:sz w:val="28"/>
          <w:szCs w:val="28"/>
        </w:rPr>
        <w:t xml:space="preserve">, крепостной костромской губернии, учившийся пению в Италии. В Придворной певческой капелле преподавал композитор </w:t>
      </w:r>
      <w:proofErr w:type="spellStart"/>
      <w:r w:rsidRPr="00D543BF">
        <w:rPr>
          <w:rFonts w:ascii="Times New Roman" w:hAnsi="Times New Roman"/>
          <w:sz w:val="28"/>
          <w:szCs w:val="28"/>
        </w:rPr>
        <w:t>Бортнянский</w:t>
      </w:r>
      <w:proofErr w:type="spellEnd"/>
      <w:r w:rsidRPr="00D543BF">
        <w:rPr>
          <w:rFonts w:ascii="Times New Roman" w:hAnsi="Times New Roman"/>
          <w:sz w:val="28"/>
          <w:szCs w:val="28"/>
        </w:rPr>
        <w:t>.</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 xml:space="preserve">Нельзя не отметить огромную роль русского "городского" романса в истории отечественного вокального искусства, а также деятельности композиторов, певцов и педагогов </w:t>
      </w:r>
      <w:r w:rsidR="007F4166">
        <w:rPr>
          <w:rFonts w:ascii="Times New Roman" w:hAnsi="Times New Roman"/>
          <w:sz w:val="28"/>
          <w:szCs w:val="28"/>
        </w:rPr>
        <w:t xml:space="preserve"> </w:t>
      </w:r>
      <w:r w:rsidRPr="00D543BF">
        <w:rPr>
          <w:rFonts w:ascii="Times New Roman" w:hAnsi="Times New Roman"/>
          <w:sz w:val="28"/>
          <w:szCs w:val="28"/>
        </w:rPr>
        <w:t xml:space="preserve">Варламова и </w:t>
      </w:r>
      <w:r w:rsidR="007F4166">
        <w:rPr>
          <w:rFonts w:ascii="Times New Roman" w:hAnsi="Times New Roman"/>
          <w:sz w:val="28"/>
          <w:szCs w:val="28"/>
        </w:rPr>
        <w:t xml:space="preserve">  </w:t>
      </w:r>
      <w:r w:rsidRPr="00D543BF">
        <w:rPr>
          <w:rFonts w:ascii="Times New Roman" w:hAnsi="Times New Roman"/>
          <w:sz w:val="28"/>
          <w:szCs w:val="28"/>
        </w:rPr>
        <w:t>Булахова.</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С именем М</w:t>
      </w:r>
      <w:r w:rsidR="007F4166">
        <w:rPr>
          <w:rFonts w:ascii="Times New Roman" w:hAnsi="Times New Roman"/>
          <w:sz w:val="28"/>
          <w:szCs w:val="28"/>
        </w:rPr>
        <w:t xml:space="preserve">ихаила  Ивановича  </w:t>
      </w:r>
      <w:r w:rsidRPr="00D543BF">
        <w:rPr>
          <w:rFonts w:ascii="Times New Roman" w:hAnsi="Times New Roman"/>
          <w:sz w:val="28"/>
          <w:szCs w:val="28"/>
        </w:rPr>
        <w:t>Глинки связано становление русской оперы как самостоятельного музыкального жанра</w:t>
      </w:r>
      <w:r w:rsidR="009124A6">
        <w:rPr>
          <w:rFonts w:ascii="Times New Roman" w:hAnsi="Times New Roman"/>
          <w:sz w:val="28"/>
          <w:szCs w:val="28"/>
        </w:rPr>
        <w:t>.  Н</w:t>
      </w:r>
      <w:r w:rsidRPr="00D543BF">
        <w:rPr>
          <w:rFonts w:ascii="Times New Roman" w:hAnsi="Times New Roman"/>
          <w:sz w:val="28"/>
          <w:szCs w:val="28"/>
        </w:rPr>
        <w:t>е менее значительной была  роль Глинки - исполнителя и вокального педагога, создателя своеобразной школы "концентрического развития голоса".</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 xml:space="preserve">Глинка объяснял основную идею концентрического метода следующим образом: "Надобно </w:t>
      </w:r>
      <w:proofErr w:type="gramStart"/>
      <w:r w:rsidRPr="00D543BF">
        <w:rPr>
          <w:rFonts w:ascii="Times New Roman" w:hAnsi="Times New Roman"/>
          <w:sz w:val="28"/>
          <w:szCs w:val="28"/>
        </w:rPr>
        <w:t>сперва</w:t>
      </w:r>
      <w:proofErr w:type="gramEnd"/>
      <w:r w:rsidRPr="00D543BF">
        <w:rPr>
          <w:rFonts w:ascii="Times New Roman" w:hAnsi="Times New Roman"/>
          <w:sz w:val="28"/>
          <w:szCs w:val="28"/>
        </w:rPr>
        <w:t xml:space="preserve"> усовершенствовать натуральные ноты (то есть без всякого усилия берущихся), ибо, усовершенствовав их, мало-помалу, потом можно обогатить и довести до возможного совершенства и остальные звуки".</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Педагогический метод Глинки отличался от большинства западноевропейских школ, где была принята совершенно иная система, которую называют линеарной, или инструментальной. При таком методе обучения занятия начинались с нижних тонов голоса певца. В работе с первого же урока использовались почти все имеющиеся тоны диапазона.</w:t>
      </w:r>
    </w:p>
    <w:p w:rsidR="00D267A7"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 xml:space="preserve">Глинка обращался с голосом предельно осторожно и рекомендовал ежедневные занятия только на центральной части диапазона. Цель, которую преследует метод Глинки, - научить ученика управлять голосом. От природы все голоса "несовершенны". Поэтому в практических </w:t>
      </w:r>
      <w:proofErr w:type="gramStart"/>
      <w:r w:rsidRPr="00D543BF">
        <w:rPr>
          <w:rFonts w:ascii="Times New Roman" w:hAnsi="Times New Roman"/>
          <w:sz w:val="28"/>
          <w:szCs w:val="28"/>
        </w:rPr>
        <w:t>занятиях</w:t>
      </w:r>
      <w:proofErr w:type="gramEnd"/>
      <w:r w:rsidRPr="00D543BF">
        <w:rPr>
          <w:rFonts w:ascii="Times New Roman" w:hAnsi="Times New Roman"/>
          <w:sz w:val="28"/>
          <w:szCs w:val="28"/>
        </w:rPr>
        <w:t xml:space="preserve"> прежде всего необходимо устранить недостатки формирования звуков. Глинка отмечает "два сорта" вокальных звуков, что соответствует головному и грудному регистрам, но главное внимание он обращает на "натуральные" тоны центра. На центральном, смешанном регистре наиболее полно раскрываются вокальные ресурсы певца. Каким образом "обогащаются и "усовершенствуются" высокие и низкие тоны? Работая по методу Глинки, певцы замечают, что голос растёт, развивается. Этот "рост"</w:t>
      </w:r>
      <w:r w:rsidR="009124A6">
        <w:rPr>
          <w:rFonts w:ascii="Times New Roman" w:hAnsi="Times New Roman"/>
          <w:sz w:val="28"/>
          <w:szCs w:val="28"/>
        </w:rPr>
        <w:t xml:space="preserve">  </w:t>
      </w:r>
      <w:r w:rsidRPr="00D543BF">
        <w:rPr>
          <w:rFonts w:ascii="Times New Roman" w:hAnsi="Times New Roman"/>
          <w:sz w:val="28"/>
          <w:szCs w:val="28"/>
        </w:rPr>
        <w:t xml:space="preserve">обусловлен распространением смешанного принципа формирования звука вниз и вверх от </w:t>
      </w:r>
      <w:r w:rsidRPr="00D543BF">
        <w:rPr>
          <w:rFonts w:ascii="Times New Roman" w:hAnsi="Times New Roman"/>
          <w:sz w:val="28"/>
          <w:szCs w:val="28"/>
        </w:rPr>
        <w:lastRenderedPageBreak/>
        <w:t xml:space="preserve">центра, благодаря чему достигается тембровая однородность звучания на всём диапазоне. </w:t>
      </w:r>
    </w:p>
    <w:p w:rsidR="009124A6" w:rsidRPr="00D543BF" w:rsidRDefault="009124A6"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Современная вокальная педагогика многим обязана Глинке.</w:t>
      </w:r>
      <w:r>
        <w:rPr>
          <w:rFonts w:ascii="Times New Roman" w:hAnsi="Times New Roman"/>
          <w:sz w:val="28"/>
          <w:szCs w:val="28"/>
        </w:rPr>
        <w:t xml:space="preserve"> </w:t>
      </w:r>
      <w:r w:rsidRPr="00D543BF">
        <w:rPr>
          <w:rFonts w:ascii="Times New Roman" w:hAnsi="Times New Roman"/>
          <w:sz w:val="28"/>
          <w:szCs w:val="28"/>
        </w:rPr>
        <w:t>Его концентрический метод развития голоса стали называть методом Глинки. Под этим названием он и сейчас входит в современную вокальную педагогику.</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В дальнейшем на развитие русской вокальной школы и ее исполнительские принципы оказали влияние творчество, а также критическая и педагогическая деятельность Даргомыжского, Серова, Балакирева, Кюи, Римского-Корсакова, Мусоргского, Чайковского.</w:t>
      </w:r>
    </w:p>
    <w:p w:rsidR="00D267A7" w:rsidRPr="00D543BF" w:rsidRDefault="00D267A7" w:rsidP="009124A6">
      <w:pPr>
        <w:spacing w:after="0" w:line="360" w:lineRule="auto"/>
        <w:ind w:firstLine="567"/>
        <w:jc w:val="both"/>
        <w:rPr>
          <w:rFonts w:ascii="Times New Roman" w:hAnsi="Times New Roman"/>
          <w:sz w:val="28"/>
          <w:szCs w:val="28"/>
        </w:rPr>
      </w:pPr>
      <w:r w:rsidRPr="00D543BF">
        <w:rPr>
          <w:rFonts w:ascii="Times New Roman" w:hAnsi="Times New Roman"/>
          <w:sz w:val="28"/>
          <w:szCs w:val="28"/>
        </w:rPr>
        <w:t>Характерные черты русской вокальной школы - это мастерство драматической игры, простота и задушевность исполнения при совершенной вокальной технике, умение сочетать вокальное мастерство с эмоционально окрашенным живым словом.</w:t>
      </w:r>
    </w:p>
    <w:p w:rsidR="00D267A7" w:rsidRPr="00D543BF" w:rsidRDefault="00D267A7" w:rsidP="009124A6">
      <w:pPr>
        <w:spacing w:line="360" w:lineRule="auto"/>
        <w:ind w:firstLine="567"/>
        <w:jc w:val="both"/>
        <w:rPr>
          <w:rFonts w:ascii="Times New Roman" w:hAnsi="Times New Roman"/>
          <w:sz w:val="28"/>
          <w:szCs w:val="28"/>
        </w:rPr>
      </w:pPr>
      <w:r w:rsidRPr="00D543BF">
        <w:rPr>
          <w:rFonts w:ascii="Times New Roman" w:hAnsi="Times New Roman"/>
          <w:sz w:val="28"/>
          <w:szCs w:val="28"/>
        </w:rPr>
        <w:t xml:space="preserve">Выдающиеся певцы России: </w:t>
      </w:r>
      <w:proofErr w:type="spellStart"/>
      <w:r w:rsidRPr="00D543BF">
        <w:rPr>
          <w:rFonts w:ascii="Times New Roman" w:hAnsi="Times New Roman"/>
          <w:sz w:val="28"/>
          <w:szCs w:val="28"/>
        </w:rPr>
        <w:t>Ф.И.Шаляпин</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И.В.Ершов</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А.В.Нежда</w:t>
      </w:r>
      <w:r>
        <w:rPr>
          <w:rFonts w:ascii="Times New Roman" w:hAnsi="Times New Roman"/>
          <w:sz w:val="28"/>
          <w:szCs w:val="28"/>
        </w:rPr>
        <w:t>нова</w:t>
      </w:r>
      <w:proofErr w:type="spellEnd"/>
      <w:r>
        <w:rPr>
          <w:rFonts w:ascii="Times New Roman" w:hAnsi="Times New Roman"/>
          <w:sz w:val="28"/>
          <w:szCs w:val="28"/>
        </w:rPr>
        <w:t xml:space="preserve">, </w:t>
      </w:r>
      <w:proofErr w:type="spellStart"/>
      <w:r>
        <w:rPr>
          <w:rFonts w:ascii="Times New Roman" w:hAnsi="Times New Roman"/>
          <w:sz w:val="28"/>
          <w:szCs w:val="28"/>
        </w:rPr>
        <w:t>Л.В.Собинов</w:t>
      </w:r>
      <w:proofErr w:type="spellEnd"/>
      <w:r>
        <w:rPr>
          <w:rFonts w:ascii="Times New Roman" w:hAnsi="Times New Roman"/>
          <w:sz w:val="28"/>
          <w:szCs w:val="28"/>
        </w:rPr>
        <w:t xml:space="preserve">, </w:t>
      </w:r>
      <w:proofErr w:type="spellStart"/>
      <w:r>
        <w:rPr>
          <w:rFonts w:ascii="Times New Roman" w:hAnsi="Times New Roman"/>
          <w:sz w:val="28"/>
          <w:szCs w:val="28"/>
        </w:rPr>
        <w:t>Г.С.Пирогов</w:t>
      </w:r>
      <w:proofErr w:type="spellEnd"/>
      <w:r>
        <w:rPr>
          <w:rFonts w:ascii="Times New Roman" w:hAnsi="Times New Roman"/>
          <w:sz w:val="28"/>
          <w:szCs w:val="28"/>
        </w:rPr>
        <w:t xml:space="preserve">, </w:t>
      </w:r>
      <w:proofErr w:type="spellStart"/>
      <w:r w:rsidRPr="00D543BF">
        <w:rPr>
          <w:rFonts w:ascii="Times New Roman" w:hAnsi="Times New Roman"/>
          <w:sz w:val="28"/>
          <w:szCs w:val="28"/>
        </w:rPr>
        <w:t>Н.А.Обухова</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Е.А.Степанова</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С.Я.Лемешев</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И.С.Козловский</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Г.М.Нелепп</w:t>
      </w:r>
      <w:proofErr w:type="spellEnd"/>
      <w:r w:rsidRPr="00D543BF">
        <w:rPr>
          <w:rFonts w:ascii="Times New Roman" w:hAnsi="Times New Roman"/>
          <w:sz w:val="28"/>
          <w:szCs w:val="28"/>
        </w:rPr>
        <w:t xml:space="preserve">,  </w:t>
      </w:r>
      <w:proofErr w:type="spellStart"/>
      <w:r w:rsidRPr="00D543BF">
        <w:rPr>
          <w:rFonts w:ascii="Times New Roman" w:hAnsi="Times New Roman"/>
          <w:sz w:val="28"/>
          <w:szCs w:val="28"/>
        </w:rPr>
        <w:t>М.П.Максакова</w:t>
      </w:r>
      <w:proofErr w:type="spellEnd"/>
      <w:r>
        <w:rPr>
          <w:rFonts w:ascii="Times New Roman" w:hAnsi="Times New Roman"/>
          <w:sz w:val="28"/>
          <w:szCs w:val="28"/>
        </w:rPr>
        <w:t xml:space="preserve"> и многие другие</w:t>
      </w:r>
      <w:r w:rsidRPr="00D543BF">
        <w:rPr>
          <w:rFonts w:ascii="Times New Roman" w:hAnsi="Times New Roman"/>
          <w:sz w:val="28"/>
          <w:szCs w:val="28"/>
        </w:rPr>
        <w:t>.</w:t>
      </w:r>
    </w:p>
    <w:p w:rsidR="00CD59C4" w:rsidRDefault="00CD59C4" w:rsidP="009124A6">
      <w:pPr>
        <w:spacing w:line="360" w:lineRule="auto"/>
        <w:rPr>
          <w:rFonts w:ascii="Times New Roman" w:hAnsi="Times New Roman"/>
          <w:b/>
          <w:i/>
          <w:sz w:val="28"/>
          <w:szCs w:val="28"/>
          <w:u w:val="single"/>
        </w:rPr>
      </w:pPr>
    </w:p>
    <w:p w:rsidR="00D267A7" w:rsidRDefault="00F73375" w:rsidP="009124A6">
      <w:pPr>
        <w:spacing w:line="360" w:lineRule="auto"/>
        <w:rPr>
          <w:rFonts w:ascii="Times New Roman" w:hAnsi="Times New Roman"/>
          <w:b/>
          <w:i/>
          <w:sz w:val="28"/>
          <w:szCs w:val="28"/>
          <w:u w:val="single"/>
        </w:rPr>
      </w:pPr>
      <w:r w:rsidRPr="00376D67">
        <w:rPr>
          <w:rFonts w:ascii="Times New Roman" w:hAnsi="Times New Roman"/>
          <w:b/>
          <w:i/>
          <w:sz w:val="28"/>
          <w:szCs w:val="28"/>
          <w:u w:val="single"/>
        </w:rPr>
        <w:t xml:space="preserve"> </w:t>
      </w:r>
      <w:r w:rsidR="00D267A7" w:rsidRPr="00376D67">
        <w:rPr>
          <w:rFonts w:ascii="Times New Roman" w:hAnsi="Times New Roman"/>
          <w:b/>
          <w:i/>
          <w:sz w:val="28"/>
          <w:szCs w:val="28"/>
          <w:u w:val="single"/>
        </w:rPr>
        <w:t xml:space="preserve">П. И. Чайковский. Ариозо Германа из оперы "Пиковая Дама". Исполняет Народный артист </w:t>
      </w:r>
      <w:r w:rsidR="00D267A7">
        <w:rPr>
          <w:rFonts w:ascii="Times New Roman" w:hAnsi="Times New Roman"/>
          <w:b/>
          <w:i/>
          <w:sz w:val="28"/>
          <w:szCs w:val="28"/>
          <w:u w:val="single"/>
        </w:rPr>
        <w:t xml:space="preserve"> </w:t>
      </w:r>
      <w:r w:rsidR="00D267A7" w:rsidRPr="00376D67">
        <w:rPr>
          <w:rFonts w:ascii="Times New Roman" w:hAnsi="Times New Roman"/>
          <w:b/>
          <w:i/>
          <w:sz w:val="28"/>
          <w:szCs w:val="28"/>
          <w:u w:val="single"/>
        </w:rPr>
        <w:t>СССР Владимир Атлантов.</w:t>
      </w:r>
    </w:p>
    <w:p w:rsidR="00D267A7" w:rsidRDefault="00D267A7" w:rsidP="009124A6">
      <w:pPr>
        <w:spacing w:line="360" w:lineRule="auto"/>
        <w:rPr>
          <w:rFonts w:ascii="Times New Roman" w:hAnsi="Times New Roman"/>
          <w:b/>
          <w:i/>
          <w:sz w:val="28"/>
          <w:szCs w:val="28"/>
          <w:u w:val="single"/>
        </w:rPr>
      </w:pPr>
      <w:r>
        <w:rPr>
          <w:rFonts w:ascii="Times New Roman" w:hAnsi="Times New Roman"/>
          <w:b/>
          <w:i/>
          <w:sz w:val="28"/>
          <w:szCs w:val="28"/>
          <w:u w:val="single"/>
        </w:rPr>
        <w:t>И, подводя итоги, послушаем Арию Ленского из оперы П. И. Чайковского «Евгений Онегин» -</w:t>
      </w:r>
      <w:r w:rsidR="00F73375">
        <w:rPr>
          <w:rFonts w:ascii="Times New Roman" w:hAnsi="Times New Roman"/>
          <w:b/>
          <w:i/>
          <w:sz w:val="28"/>
          <w:szCs w:val="28"/>
          <w:u w:val="single"/>
        </w:rPr>
        <w:t xml:space="preserve"> </w:t>
      </w:r>
      <w:r>
        <w:rPr>
          <w:rFonts w:ascii="Times New Roman" w:hAnsi="Times New Roman"/>
          <w:b/>
          <w:i/>
          <w:sz w:val="28"/>
          <w:szCs w:val="28"/>
          <w:u w:val="single"/>
        </w:rPr>
        <w:t>в исполнении  представителей  мировых школ вокального искусства: итальянской (Пласидо Доминго), немецкой (</w:t>
      </w:r>
      <w:r w:rsidRPr="00F42F7C">
        <w:rPr>
          <w:rFonts w:ascii="Times New Roman" w:hAnsi="Times New Roman"/>
          <w:b/>
          <w:i/>
          <w:sz w:val="28"/>
          <w:szCs w:val="28"/>
          <w:u w:val="single"/>
        </w:rPr>
        <w:t xml:space="preserve">Фриц </w:t>
      </w:r>
      <w:proofErr w:type="spellStart"/>
      <w:r w:rsidRPr="00F42F7C">
        <w:rPr>
          <w:rFonts w:ascii="Times New Roman" w:hAnsi="Times New Roman"/>
          <w:b/>
          <w:i/>
          <w:sz w:val="28"/>
          <w:szCs w:val="28"/>
          <w:u w:val="single"/>
        </w:rPr>
        <w:t>Вундерлих</w:t>
      </w:r>
      <w:proofErr w:type="spellEnd"/>
      <w:r>
        <w:rPr>
          <w:rFonts w:ascii="Times New Roman" w:hAnsi="Times New Roman"/>
          <w:b/>
          <w:i/>
          <w:sz w:val="28"/>
          <w:szCs w:val="28"/>
          <w:u w:val="single"/>
        </w:rPr>
        <w:t xml:space="preserve">), французской (Роберто </w:t>
      </w:r>
      <w:proofErr w:type="spellStart"/>
      <w:r>
        <w:rPr>
          <w:rFonts w:ascii="Times New Roman" w:hAnsi="Times New Roman"/>
          <w:b/>
          <w:i/>
          <w:sz w:val="28"/>
          <w:szCs w:val="28"/>
          <w:u w:val="single"/>
        </w:rPr>
        <w:t>Аланья</w:t>
      </w:r>
      <w:proofErr w:type="spellEnd"/>
      <w:r>
        <w:rPr>
          <w:rFonts w:ascii="Times New Roman" w:hAnsi="Times New Roman"/>
          <w:b/>
          <w:i/>
          <w:sz w:val="28"/>
          <w:szCs w:val="28"/>
          <w:u w:val="single"/>
        </w:rPr>
        <w:t>) и русской (Сергей Лемешев).</w:t>
      </w:r>
    </w:p>
    <w:p w:rsidR="00CD59C4" w:rsidRDefault="00CD59C4" w:rsidP="009124A6">
      <w:pPr>
        <w:spacing w:line="360" w:lineRule="auto"/>
        <w:rPr>
          <w:rFonts w:ascii="Times New Roman" w:hAnsi="Times New Roman"/>
          <w:b/>
          <w:sz w:val="28"/>
          <w:szCs w:val="28"/>
        </w:rPr>
      </w:pPr>
    </w:p>
    <w:p w:rsidR="00D267A7" w:rsidRPr="00376D67" w:rsidRDefault="00D267A7" w:rsidP="009124A6">
      <w:pPr>
        <w:spacing w:line="360" w:lineRule="auto"/>
        <w:rPr>
          <w:rFonts w:ascii="Times New Roman" w:hAnsi="Times New Roman"/>
          <w:b/>
          <w:sz w:val="28"/>
          <w:szCs w:val="28"/>
        </w:rPr>
      </w:pPr>
      <w:bookmarkStart w:id="0" w:name="_GoBack"/>
      <w:bookmarkEnd w:id="0"/>
      <w:r w:rsidRPr="00376D67">
        <w:rPr>
          <w:rFonts w:ascii="Times New Roman" w:hAnsi="Times New Roman"/>
          <w:b/>
          <w:sz w:val="28"/>
          <w:szCs w:val="28"/>
        </w:rPr>
        <w:t>Заключение</w:t>
      </w:r>
    </w:p>
    <w:p w:rsidR="00F73375" w:rsidRPr="00190B05" w:rsidRDefault="00D267A7" w:rsidP="009124A6">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Разговор о мировых школах вокального искусства можно завершить словами замечательного певца и педагога </w:t>
      </w:r>
      <w:proofErr w:type="spellStart"/>
      <w:r w:rsidR="00F73375" w:rsidRPr="00F73375">
        <w:rPr>
          <w:rFonts w:ascii="Times New Roman" w:hAnsi="Times New Roman"/>
          <w:sz w:val="28"/>
          <w:szCs w:val="28"/>
        </w:rPr>
        <w:t>Джакомо</w:t>
      </w:r>
      <w:proofErr w:type="spellEnd"/>
      <w:r w:rsidR="00F73375" w:rsidRPr="00F73375">
        <w:rPr>
          <w:rFonts w:ascii="Times New Roman" w:hAnsi="Times New Roman"/>
          <w:sz w:val="28"/>
          <w:szCs w:val="28"/>
        </w:rPr>
        <w:t xml:space="preserve"> </w:t>
      </w:r>
      <w:proofErr w:type="spellStart"/>
      <w:r w:rsidR="00F73375" w:rsidRPr="00F73375">
        <w:rPr>
          <w:rFonts w:ascii="Times New Roman" w:hAnsi="Times New Roman"/>
          <w:sz w:val="28"/>
          <w:szCs w:val="28"/>
        </w:rPr>
        <w:t>Лаури-Вольпи</w:t>
      </w:r>
      <w:proofErr w:type="spellEnd"/>
      <w:r w:rsidR="00F73375" w:rsidRPr="00190B05">
        <w:rPr>
          <w:rFonts w:ascii="Times New Roman" w:hAnsi="Times New Roman"/>
          <w:sz w:val="28"/>
          <w:szCs w:val="28"/>
        </w:rPr>
        <w:t xml:space="preserve">: "Пение - важнейшее проявление человеческой натуры, потому что оно представляет собой выражение </w:t>
      </w:r>
      <w:r w:rsidR="00F73375" w:rsidRPr="00190B05">
        <w:rPr>
          <w:rFonts w:ascii="Times New Roman" w:hAnsi="Times New Roman"/>
          <w:sz w:val="28"/>
          <w:szCs w:val="28"/>
        </w:rPr>
        <w:lastRenderedPageBreak/>
        <w:t xml:space="preserve">чувства, страстей, работы воображения, мыслей, тесно связанное с анатомической и духовной структурой человека. Но </w:t>
      </w:r>
      <w:proofErr w:type="gramStart"/>
      <w:r w:rsidR="00F73375" w:rsidRPr="00190B05">
        <w:rPr>
          <w:rFonts w:ascii="Times New Roman" w:hAnsi="Times New Roman"/>
          <w:sz w:val="28"/>
          <w:szCs w:val="28"/>
        </w:rPr>
        <w:t>артистическое пение</w:t>
      </w:r>
      <w:proofErr w:type="gramEnd"/>
      <w:r w:rsidR="00F73375" w:rsidRPr="00190B05">
        <w:rPr>
          <w:rFonts w:ascii="Times New Roman" w:hAnsi="Times New Roman"/>
          <w:sz w:val="28"/>
          <w:szCs w:val="28"/>
        </w:rPr>
        <w:t>, как камерное, так и театральное, требует технических знаний, упражнений, метода и стиля, которые может дать только обучение. Недостаточно просто петь, нужно уметь петь, чтобы служить искусству и сохранить голос. Что дает школа? Она создает музыкальный инструмент, превращает гортань, дыхательную систему и резонаторы в гармоничное целое, которое может породить музыкальный звук, соответствующий эстетическим и акустическим законам. Школа исправляет недостатки и несовершенства, заполняет бреши. Но методы меняются, и кажд</w:t>
      </w:r>
      <w:r w:rsidR="00F73375">
        <w:rPr>
          <w:rFonts w:ascii="Times New Roman" w:hAnsi="Times New Roman"/>
          <w:sz w:val="28"/>
          <w:szCs w:val="28"/>
        </w:rPr>
        <w:t xml:space="preserve">ая школа, каждый преподаватель </w:t>
      </w:r>
      <w:r w:rsidR="00F73375" w:rsidRPr="00190B05">
        <w:rPr>
          <w:rFonts w:ascii="Times New Roman" w:hAnsi="Times New Roman"/>
          <w:sz w:val="28"/>
          <w:szCs w:val="28"/>
        </w:rPr>
        <w:t>имеет свой собственный метод</w:t>
      </w:r>
      <w:r w:rsidR="00F73375">
        <w:rPr>
          <w:rFonts w:ascii="Times New Roman" w:hAnsi="Times New Roman"/>
          <w:sz w:val="28"/>
          <w:szCs w:val="28"/>
        </w:rPr>
        <w:t>. И все это вместе – главная ценность мирового вокального искусства</w:t>
      </w:r>
      <w:r w:rsidR="00F73375" w:rsidRPr="00190B05">
        <w:rPr>
          <w:rFonts w:ascii="Times New Roman" w:hAnsi="Times New Roman"/>
          <w:sz w:val="28"/>
          <w:szCs w:val="28"/>
        </w:rPr>
        <w:t>".</w:t>
      </w:r>
    </w:p>
    <w:p w:rsidR="00D267A7" w:rsidRPr="00376D67" w:rsidRDefault="00D267A7" w:rsidP="009124A6">
      <w:pPr>
        <w:spacing w:after="0" w:line="360" w:lineRule="auto"/>
        <w:ind w:firstLine="1134"/>
        <w:jc w:val="both"/>
        <w:rPr>
          <w:rFonts w:ascii="Times New Roman" w:hAnsi="Times New Roman"/>
          <w:sz w:val="28"/>
          <w:szCs w:val="28"/>
        </w:rPr>
      </w:pPr>
    </w:p>
    <w:sectPr w:rsidR="00D267A7" w:rsidRPr="00376D67" w:rsidSect="007C4A3C">
      <w:footerReference w:type="default" r:id="rId7"/>
      <w:pgSz w:w="11906" w:h="16838"/>
      <w:pgMar w:top="1134" w:right="707"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BB" w:rsidRDefault="00E366BB" w:rsidP="00190B05">
      <w:pPr>
        <w:spacing w:after="0" w:line="240" w:lineRule="auto"/>
      </w:pPr>
      <w:r>
        <w:separator/>
      </w:r>
    </w:p>
  </w:endnote>
  <w:endnote w:type="continuationSeparator" w:id="0">
    <w:p w:rsidR="00E366BB" w:rsidRDefault="00E366BB" w:rsidP="0019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A7" w:rsidRDefault="00FB3720">
    <w:pPr>
      <w:pStyle w:val="a5"/>
      <w:jc w:val="right"/>
    </w:pPr>
    <w:r>
      <w:fldChar w:fldCharType="begin"/>
    </w:r>
    <w:r>
      <w:instrText>PAGE   \* MERGEFORMAT</w:instrText>
    </w:r>
    <w:r>
      <w:fldChar w:fldCharType="separate"/>
    </w:r>
    <w:r w:rsidR="00CD59C4">
      <w:rPr>
        <w:noProof/>
      </w:rPr>
      <w:t>15</w:t>
    </w:r>
    <w:r>
      <w:rPr>
        <w:noProof/>
      </w:rPr>
      <w:fldChar w:fldCharType="end"/>
    </w:r>
  </w:p>
  <w:p w:rsidR="00D267A7" w:rsidRDefault="00D267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BB" w:rsidRDefault="00E366BB" w:rsidP="00190B05">
      <w:pPr>
        <w:spacing w:after="0" w:line="240" w:lineRule="auto"/>
      </w:pPr>
      <w:r>
        <w:separator/>
      </w:r>
    </w:p>
  </w:footnote>
  <w:footnote w:type="continuationSeparator" w:id="0">
    <w:p w:rsidR="00E366BB" w:rsidRDefault="00E366BB" w:rsidP="00190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17"/>
    <w:rsid w:val="00096E3C"/>
    <w:rsid w:val="000E43A3"/>
    <w:rsid w:val="00104582"/>
    <w:rsid w:val="00190B05"/>
    <w:rsid w:val="001937AE"/>
    <w:rsid w:val="00211B17"/>
    <w:rsid w:val="0026692B"/>
    <w:rsid w:val="00276CD1"/>
    <w:rsid w:val="00376D67"/>
    <w:rsid w:val="003B2A0B"/>
    <w:rsid w:val="003E5F14"/>
    <w:rsid w:val="00421905"/>
    <w:rsid w:val="00480546"/>
    <w:rsid w:val="005A062B"/>
    <w:rsid w:val="005D724A"/>
    <w:rsid w:val="005F36EA"/>
    <w:rsid w:val="00617AB0"/>
    <w:rsid w:val="006874C4"/>
    <w:rsid w:val="006C70C2"/>
    <w:rsid w:val="006D3C9D"/>
    <w:rsid w:val="007B5937"/>
    <w:rsid w:val="007C4A3C"/>
    <w:rsid w:val="007F4166"/>
    <w:rsid w:val="00827682"/>
    <w:rsid w:val="008378C7"/>
    <w:rsid w:val="009124A6"/>
    <w:rsid w:val="009F5B59"/>
    <w:rsid w:val="00B154EF"/>
    <w:rsid w:val="00BB68B0"/>
    <w:rsid w:val="00BC5742"/>
    <w:rsid w:val="00C033D7"/>
    <w:rsid w:val="00CA4822"/>
    <w:rsid w:val="00CD59C4"/>
    <w:rsid w:val="00CF3880"/>
    <w:rsid w:val="00CF67A6"/>
    <w:rsid w:val="00D267A7"/>
    <w:rsid w:val="00D543BF"/>
    <w:rsid w:val="00D61A40"/>
    <w:rsid w:val="00D9241A"/>
    <w:rsid w:val="00E23A15"/>
    <w:rsid w:val="00E366BB"/>
    <w:rsid w:val="00E91343"/>
    <w:rsid w:val="00F42F7C"/>
    <w:rsid w:val="00F529A8"/>
    <w:rsid w:val="00F578AF"/>
    <w:rsid w:val="00F66017"/>
    <w:rsid w:val="00F73375"/>
    <w:rsid w:val="00F86416"/>
    <w:rsid w:val="00FA05D5"/>
    <w:rsid w:val="00FB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0B0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90B05"/>
    <w:rPr>
      <w:rFonts w:cs="Times New Roman"/>
    </w:rPr>
  </w:style>
  <w:style w:type="paragraph" w:styleId="a5">
    <w:name w:val="footer"/>
    <w:basedOn w:val="a"/>
    <w:link w:val="a6"/>
    <w:uiPriority w:val="99"/>
    <w:rsid w:val="00190B0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90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0B0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90B05"/>
    <w:rPr>
      <w:rFonts w:cs="Times New Roman"/>
    </w:rPr>
  </w:style>
  <w:style w:type="paragraph" w:styleId="a5">
    <w:name w:val="footer"/>
    <w:basedOn w:val="a"/>
    <w:link w:val="a6"/>
    <w:uiPriority w:val="99"/>
    <w:rsid w:val="00190B0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90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7469">
      <w:marLeft w:val="0"/>
      <w:marRight w:val="0"/>
      <w:marTop w:val="0"/>
      <w:marBottom w:val="0"/>
      <w:divBdr>
        <w:top w:val="none" w:sz="0" w:space="0" w:color="auto"/>
        <w:left w:val="none" w:sz="0" w:space="0" w:color="auto"/>
        <w:bottom w:val="none" w:sz="0" w:space="0" w:color="auto"/>
        <w:right w:val="none" w:sz="0" w:space="0" w:color="auto"/>
      </w:divBdr>
    </w:div>
    <w:div w:id="650717470">
      <w:marLeft w:val="0"/>
      <w:marRight w:val="0"/>
      <w:marTop w:val="0"/>
      <w:marBottom w:val="0"/>
      <w:divBdr>
        <w:top w:val="none" w:sz="0" w:space="0" w:color="auto"/>
        <w:left w:val="none" w:sz="0" w:space="0" w:color="auto"/>
        <w:bottom w:val="none" w:sz="0" w:space="0" w:color="auto"/>
        <w:right w:val="none" w:sz="0" w:space="0" w:color="auto"/>
      </w:divBdr>
    </w:div>
    <w:div w:id="650717471">
      <w:marLeft w:val="0"/>
      <w:marRight w:val="0"/>
      <w:marTop w:val="0"/>
      <w:marBottom w:val="0"/>
      <w:divBdr>
        <w:top w:val="none" w:sz="0" w:space="0" w:color="auto"/>
        <w:left w:val="none" w:sz="0" w:space="0" w:color="auto"/>
        <w:bottom w:val="none" w:sz="0" w:space="0" w:color="auto"/>
        <w:right w:val="none" w:sz="0" w:space="0" w:color="auto"/>
      </w:divBdr>
    </w:div>
    <w:div w:id="650717472">
      <w:marLeft w:val="0"/>
      <w:marRight w:val="0"/>
      <w:marTop w:val="0"/>
      <w:marBottom w:val="0"/>
      <w:divBdr>
        <w:top w:val="none" w:sz="0" w:space="0" w:color="auto"/>
        <w:left w:val="none" w:sz="0" w:space="0" w:color="auto"/>
        <w:bottom w:val="none" w:sz="0" w:space="0" w:color="auto"/>
        <w:right w:val="none" w:sz="0" w:space="0" w:color="auto"/>
      </w:divBdr>
    </w:div>
    <w:div w:id="650717473">
      <w:marLeft w:val="0"/>
      <w:marRight w:val="0"/>
      <w:marTop w:val="0"/>
      <w:marBottom w:val="0"/>
      <w:divBdr>
        <w:top w:val="none" w:sz="0" w:space="0" w:color="auto"/>
        <w:left w:val="none" w:sz="0" w:space="0" w:color="auto"/>
        <w:bottom w:val="none" w:sz="0" w:space="0" w:color="auto"/>
        <w:right w:val="none" w:sz="0" w:space="0" w:color="auto"/>
      </w:divBdr>
    </w:div>
    <w:div w:id="650717474">
      <w:marLeft w:val="0"/>
      <w:marRight w:val="0"/>
      <w:marTop w:val="0"/>
      <w:marBottom w:val="0"/>
      <w:divBdr>
        <w:top w:val="none" w:sz="0" w:space="0" w:color="auto"/>
        <w:left w:val="none" w:sz="0" w:space="0" w:color="auto"/>
        <w:bottom w:val="none" w:sz="0" w:space="0" w:color="auto"/>
        <w:right w:val="none" w:sz="0" w:space="0" w:color="auto"/>
      </w:divBdr>
    </w:div>
    <w:div w:id="650717475">
      <w:marLeft w:val="0"/>
      <w:marRight w:val="0"/>
      <w:marTop w:val="0"/>
      <w:marBottom w:val="0"/>
      <w:divBdr>
        <w:top w:val="none" w:sz="0" w:space="0" w:color="auto"/>
        <w:left w:val="none" w:sz="0" w:space="0" w:color="auto"/>
        <w:bottom w:val="none" w:sz="0" w:space="0" w:color="auto"/>
        <w:right w:val="none" w:sz="0" w:space="0" w:color="auto"/>
      </w:divBdr>
    </w:div>
    <w:div w:id="650717476">
      <w:marLeft w:val="0"/>
      <w:marRight w:val="0"/>
      <w:marTop w:val="0"/>
      <w:marBottom w:val="0"/>
      <w:divBdr>
        <w:top w:val="none" w:sz="0" w:space="0" w:color="auto"/>
        <w:left w:val="none" w:sz="0" w:space="0" w:color="auto"/>
        <w:bottom w:val="none" w:sz="0" w:space="0" w:color="auto"/>
        <w:right w:val="none" w:sz="0" w:space="0" w:color="auto"/>
      </w:divBdr>
    </w:div>
    <w:div w:id="650717477">
      <w:marLeft w:val="0"/>
      <w:marRight w:val="0"/>
      <w:marTop w:val="0"/>
      <w:marBottom w:val="0"/>
      <w:divBdr>
        <w:top w:val="none" w:sz="0" w:space="0" w:color="auto"/>
        <w:left w:val="none" w:sz="0" w:space="0" w:color="auto"/>
        <w:bottom w:val="none" w:sz="0" w:space="0" w:color="auto"/>
        <w:right w:val="none" w:sz="0" w:space="0" w:color="auto"/>
      </w:divBdr>
    </w:div>
    <w:div w:id="650717478">
      <w:marLeft w:val="0"/>
      <w:marRight w:val="0"/>
      <w:marTop w:val="0"/>
      <w:marBottom w:val="0"/>
      <w:divBdr>
        <w:top w:val="none" w:sz="0" w:space="0" w:color="auto"/>
        <w:left w:val="none" w:sz="0" w:space="0" w:color="auto"/>
        <w:bottom w:val="none" w:sz="0" w:space="0" w:color="auto"/>
        <w:right w:val="none" w:sz="0" w:space="0" w:color="auto"/>
      </w:divBdr>
    </w:div>
    <w:div w:id="885995665">
      <w:bodyDiv w:val="1"/>
      <w:marLeft w:val="0"/>
      <w:marRight w:val="0"/>
      <w:marTop w:val="0"/>
      <w:marBottom w:val="0"/>
      <w:divBdr>
        <w:top w:val="none" w:sz="0" w:space="0" w:color="auto"/>
        <w:left w:val="none" w:sz="0" w:space="0" w:color="auto"/>
        <w:bottom w:val="none" w:sz="0" w:space="0" w:color="auto"/>
        <w:right w:val="none" w:sz="0" w:space="0" w:color="auto"/>
      </w:divBdr>
    </w:div>
    <w:div w:id="17840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3634</Words>
  <Characters>20718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3</cp:revision>
  <dcterms:created xsi:type="dcterms:W3CDTF">2019-11-07T01:22:00Z</dcterms:created>
  <dcterms:modified xsi:type="dcterms:W3CDTF">2019-11-07T01:26:00Z</dcterms:modified>
</cp:coreProperties>
</file>